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FD1C" w14:textId="77777777" w:rsidR="00692092" w:rsidRDefault="00692092">
      <w:pPr>
        <w:pStyle w:val="Tekstpodstawowy"/>
        <w:spacing w:before="4"/>
        <w:jc w:val="left"/>
        <w:rPr>
          <w:sz w:val="25"/>
        </w:rPr>
      </w:pPr>
    </w:p>
    <w:p w14:paraId="436C07F8" w14:textId="6CD4D328" w:rsidR="00692092" w:rsidRPr="00434915" w:rsidRDefault="0005595C">
      <w:pPr>
        <w:pStyle w:val="Tekstpodstawowy"/>
        <w:spacing w:before="89" w:line="293" w:lineRule="exact"/>
        <w:ind w:left="854" w:right="867"/>
        <w:jc w:val="center"/>
      </w:pPr>
      <w:r w:rsidRPr="00434915">
        <w:rPr>
          <w:w w:val="105"/>
        </w:rPr>
        <w:t>Regulations of the</w:t>
      </w:r>
      <w:r w:rsidRPr="00434915">
        <w:rPr>
          <w:spacing w:val="56"/>
          <w:w w:val="105"/>
        </w:rPr>
        <w:t xml:space="preserve"> </w:t>
      </w:r>
      <w:r w:rsidRPr="00434915">
        <w:rPr>
          <w:w w:val="105"/>
        </w:rPr>
        <w:t>project</w:t>
      </w:r>
    </w:p>
    <w:p w14:paraId="227A850B" w14:textId="01D894E5" w:rsidR="00692092" w:rsidRPr="00434915" w:rsidRDefault="0005595C">
      <w:pPr>
        <w:pStyle w:val="Tekstpodstawowy"/>
        <w:spacing w:line="293" w:lineRule="exact"/>
        <w:ind w:left="854" w:right="878"/>
        <w:jc w:val="center"/>
      </w:pPr>
      <w:r w:rsidRPr="00434915">
        <w:t>“</w:t>
      </w:r>
      <w:proofErr w:type="spellStart"/>
      <w:r w:rsidR="00B64B74" w:rsidRPr="00434915">
        <w:t>Utworzenie</w:t>
      </w:r>
      <w:proofErr w:type="spellEnd"/>
      <w:r w:rsidR="00B64B74" w:rsidRPr="00434915">
        <w:t xml:space="preserve"> IMPK w </w:t>
      </w:r>
      <w:proofErr w:type="spellStart"/>
      <w:r w:rsidR="00B64B74" w:rsidRPr="00434915">
        <w:t>języku</w:t>
      </w:r>
      <w:proofErr w:type="spellEnd"/>
      <w:r w:rsidR="00B64B74" w:rsidRPr="00434915">
        <w:t xml:space="preserve"> </w:t>
      </w:r>
      <w:proofErr w:type="spellStart"/>
      <w:r w:rsidR="00B64B74" w:rsidRPr="00434915">
        <w:t>angielskim</w:t>
      </w:r>
      <w:proofErr w:type="spellEnd"/>
      <w:r w:rsidR="00B64B74" w:rsidRPr="00434915">
        <w:t xml:space="preserve"> w </w:t>
      </w:r>
      <w:proofErr w:type="spellStart"/>
      <w:r w:rsidR="00B64B74" w:rsidRPr="00434915">
        <w:t>Szkole</w:t>
      </w:r>
      <w:proofErr w:type="spellEnd"/>
      <w:r w:rsidR="00B64B74" w:rsidRPr="00434915">
        <w:t xml:space="preserve"> </w:t>
      </w:r>
      <w:proofErr w:type="spellStart"/>
      <w:r w:rsidR="00B64B74" w:rsidRPr="00434915">
        <w:t>Doktorskiej</w:t>
      </w:r>
      <w:proofErr w:type="spellEnd"/>
      <w:r w:rsidR="00B64B74" w:rsidRPr="00434915">
        <w:t xml:space="preserve"> US „How to become a better scientist and teacher</w:t>
      </w:r>
      <w:r w:rsidRPr="00434915">
        <w:t>”</w:t>
      </w:r>
    </w:p>
    <w:p w14:paraId="514EC991" w14:textId="77777777" w:rsidR="00692092" w:rsidRPr="00434915" w:rsidRDefault="00692092">
      <w:pPr>
        <w:pStyle w:val="Tekstpodstawowy"/>
        <w:spacing w:before="1"/>
        <w:jc w:val="left"/>
      </w:pPr>
    </w:p>
    <w:p w14:paraId="56979FF5" w14:textId="6F1AA971" w:rsidR="00692092" w:rsidRDefault="0005595C">
      <w:pPr>
        <w:pStyle w:val="Tekstpodstawowy"/>
        <w:spacing w:before="1" w:line="291" w:lineRule="exact"/>
        <w:ind w:left="2496"/>
        <w:rPr>
          <w:w w:val="105"/>
        </w:rPr>
      </w:pPr>
      <w:r w:rsidRPr="00434915">
        <w:rPr>
          <w:w w:val="105"/>
        </w:rPr>
        <w:t>General Information about the Project</w:t>
      </w:r>
    </w:p>
    <w:p w14:paraId="6CE34557" w14:textId="77777777" w:rsidR="003138EC" w:rsidRPr="00434915" w:rsidRDefault="003138EC">
      <w:pPr>
        <w:pStyle w:val="Tekstpodstawowy"/>
        <w:spacing w:before="1" w:line="291" w:lineRule="exact"/>
        <w:ind w:left="2496"/>
      </w:pPr>
    </w:p>
    <w:p w14:paraId="11E06382" w14:textId="42C78B0D" w:rsidR="00692092" w:rsidRPr="00434915" w:rsidRDefault="0005595C">
      <w:pPr>
        <w:pStyle w:val="Akapitzlist"/>
        <w:numPr>
          <w:ilvl w:val="0"/>
          <w:numId w:val="12"/>
        </w:numPr>
        <w:tabs>
          <w:tab w:val="left" w:pos="684"/>
        </w:tabs>
        <w:spacing w:line="232" w:lineRule="auto"/>
        <w:ind w:right="117" w:hanging="370"/>
        <w:rPr>
          <w:sz w:val="26"/>
          <w:szCs w:val="26"/>
        </w:rPr>
      </w:pPr>
      <w:r w:rsidRPr="00434915">
        <w:rPr>
          <w:sz w:val="26"/>
          <w:szCs w:val="26"/>
        </w:rPr>
        <w:t>The present Regulations define the recruitment and participation rules for foreign PhD students joining the project “</w:t>
      </w:r>
      <w:proofErr w:type="spellStart"/>
      <w:r w:rsidR="00B64B74" w:rsidRPr="00434915">
        <w:rPr>
          <w:sz w:val="26"/>
          <w:szCs w:val="26"/>
        </w:rPr>
        <w:t>Utworzenie</w:t>
      </w:r>
      <w:proofErr w:type="spellEnd"/>
      <w:r w:rsidR="00B64B74" w:rsidRPr="00434915">
        <w:rPr>
          <w:sz w:val="26"/>
          <w:szCs w:val="26"/>
        </w:rPr>
        <w:t xml:space="preserve"> IMPK w </w:t>
      </w:r>
      <w:proofErr w:type="spellStart"/>
      <w:r w:rsidR="00B64B74" w:rsidRPr="00434915">
        <w:rPr>
          <w:sz w:val="26"/>
          <w:szCs w:val="26"/>
        </w:rPr>
        <w:t>języku</w:t>
      </w:r>
      <w:proofErr w:type="spellEnd"/>
      <w:r w:rsidR="00B64B74" w:rsidRPr="00434915">
        <w:rPr>
          <w:sz w:val="26"/>
          <w:szCs w:val="26"/>
        </w:rPr>
        <w:t xml:space="preserve"> </w:t>
      </w:r>
      <w:proofErr w:type="spellStart"/>
      <w:r w:rsidR="00B64B74" w:rsidRPr="00434915">
        <w:rPr>
          <w:sz w:val="26"/>
          <w:szCs w:val="26"/>
        </w:rPr>
        <w:t>angielskim</w:t>
      </w:r>
      <w:proofErr w:type="spellEnd"/>
      <w:r w:rsidR="00B64B74" w:rsidRPr="00434915">
        <w:rPr>
          <w:sz w:val="26"/>
          <w:szCs w:val="26"/>
        </w:rPr>
        <w:t xml:space="preserve"> w </w:t>
      </w:r>
      <w:proofErr w:type="spellStart"/>
      <w:r w:rsidR="00B64B74" w:rsidRPr="00434915">
        <w:rPr>
          <w:sz w:val="26"/>
          <w:szCs w:val="26"/>
        </w:rPr>
        <w:t>Szkole</w:t>
      </w:r>
      <w:proofErr w:type="spellEnd"/>
      <w:r w:rsidR="00B64B74" w:rsidRPr="00434915">
        <w:rPr>
          <w:sz w:val="26"/>
          <w:szCs w:val="26"/>
        </w:rPr>
        <w:t xml:space="preserve"> </w:t>
      </w:r>
      <w:proofErr w:type="spellStart"/>
      <w:r w:rsidR="00B64B74" w:rsidRPr="00434915">
        <w:rPr>
          <w:sz w:val="26"/>
          <w:szCs w:val="26"/>
        </w:rPr>
        <w:t>Doktorskiej</w:t>
      </w:r>
      <w:proofErr w:type="spellEnd"/>
      <w:r w:rsidR="00B64B74" w:rsidRPr="00434915">
        <w:rPr>
          <w:sz w:val="26"/>
          <w:szCs w:val="26"/>
        </w:rPr>
        <w:t xml:space="preserve"> US „How to become a better scientist and teacher</w:t>
      </w:r>
      <w:r w:rsidRPr="00434915">
        <w:rPr>
          <w:sz w:val="26"/>
          <w:szCs w:val="26"/>
        </w:rPr>
        <w:t>”, hereinafter referred to as “Project”.</w:t>
      </w:r>
    </w:p>
    <w:p w14:paraId="68561C1C" w14:textId="5BF906C2" w:rsidR="00692092" w:rsidRPr="00434915" w:rsidRDefault="0005595C">
      <w:pPr>
        <w:pStyle w:val="Akapitzlist"/>
        <w:numPr>
          <w:ilvl w:val="0"/>
          <w:numId w:val="12"/>
        </w:numPr>
        <w:tabs>
          <w:tab w:val="left" w:pos="684"/>
        </w:tabs>
        <w:spacing w:line="230" w:lineRule="auto"/>
        <w:ind w:right="126" w:hanging="350"/>
        <w:rPr>
          <w:sz w:val="26"/>
          <w:szCs w:val="26"/>
        </w:rPr>
      </w:pPr>
      <w:r w:rsidRPr="00434915">
        <w:rPr>
          <w:sz w:val="26"/>
          <w:szCs w:val="26"/>
        </w:rPr>
        <w:t xml:space="preserve">The project is </w:t>
      </w:r>
      <w:proofErr w:type="spellStart"/>
      <w:r w:rsidRPr="00434915">
        <w:rPr>
          <w:sz w:val="26"/>
          <w:szCs w:val="26"/>
        </w:rPr>
        <w:t>subsidised</w:t>
      </w:r>
      <w:proofErr w:type="spellEnd"/>
      <w:r w:rsidRPr="00434915">
        <w:rPr>
          <w:sz w:val="26"/>
          <w:szCs w:val="26"/>
        </w:rPr>
        <w:t xml:space="preserve"> by the National Agency for Academic Exchange, within the framework of the </w:t>
      </w:r>
      <w:r w:rsidR="00B64B74" w:rsidRPr="00434915">
        <w:rPr>
          <w:sz w:val="26"/>
          <w:szCs w:val="26"/>
        </w:rPr>
        <w:t>SPINAKER</w:t>
      </w:r>
      <w:r w:rsidRPr="00434915">
        <w:rPr>
          <w:sz w:val="26"/>
          <w:szCs w:val="26"/>
        </w:rPr>
        <w:t>.</w:t>
      </w:r>
    </w:p>
    <w:p w14:paraId="4A814C9E" w14:textId="27C054CA" w:rsidR="00692092" w:rsidRPr="00434915" w:rsidRDefault="0005595C">
      <w:pPr>
        <w:pStyle w:val="Akapitzlist"/>
        <w:numPr>
          <w:ilvl w:val="0"/>
          <w:numId w:val="12"/>
        </w:numPr>
        <w:tabs>
          <w:tab w:val="left" w:pos="684"/>
        </w:tabs>
        <w:spacing w:before="1" w:line="230" w:lineRule="auto"/>
        <w:ind w:left="687" w:right="113" w:hanging="357"/>
        <w:rPr>
          <w:sz w:val="26"/>
          <w:szCs w:val="26"/>
        </w:rPr>
      </w:pPr>
      <w:r w:rsidRPr="00434915">
        <w:rPr>
          <w:sz w:val="26"/>
          <w:szCs w:val="26"/>
        </w:rPr>
        <w:t>This project shall be fulfille</w:t>
      </w:r>
      <w:r w:rsidR="00561D85" w:rsidRPr="00434915">
        <w:rPr>
          <w:sz w:val="26"/>
          <w:szCs w:val="26"/>
        </w:rPr>
        <w:t>d based</w:t>
      </w:r>
      <w:r w:rsidR="00D42711" w:rsidRPr="00434915">
        <w:rPr>
          <w:sz w:val="26"/>
          <w:szCs w:val="26"/>
        </w:rPr>
        <w:t xml:space="preserve"> </w:t>
      </w:r>
      <w:r w:rsidRPr="00434915">
        <w:rPr>
          <w:sz w:val="26"/>
          <w:szCs w:val="26"/>
        </w:rPr>
        <w:t xml:space="preserve">on a grant agreement No. </w:t>
      </w:r>
      <w:r w:rsidR="00B64B74" w:rsidRPr="00434915">
        <w:rPr>
          <w:sz w:val="26"/>
          <w:szCs w:val="26"/>
        </w:rPr>
        <w:t xml:space="preserve">BPI/SPI/2021/1/00008/U/00001 </w:t>
      </w:r>
      <w:r w:rsidRPr="00434915">
        <w:rPr>
          <w:sz w:val="26"/>
          <w:szCs w:val="26"/>
        </w:rPr>
        <w:t xml:space="preserve">dated </w:t>
      </w:r>
      <w:r w:rsidR="00AF64FE" w:rsidRPr="00434915">
        <w:rPr>
          <w:sz w:val="26"/>
          <w:szCs w:val="26"/>
        </w:rPr>
        <w:t>1 July 2022</w:t>
      </w:r>
      <w:r w:rsidRPr="00434915">
        <w:rPr>
          <w:sz w:val="26"/>
          <w:szCs w:val="26"/>
        </w:rPr>
        <w:t xml:space="preserve"> concluded between the Polish National Agency for Academic Exchange and the University of</w:t>
      </w:r>
      <w:r w:rsidRPr="00434915">
        <w:rPr>
          <w:spacing w:val="35"/>
          <w:sz w:val="26"/>
          <w:szCs w:val="26"/>
        </w:rPr>
        <w:t xml:space="preserve"> </w:t>
      </w:r>
      <w:r w:rsidR="00AF64FE" w:rsidRPr="00434915">
        <w:rPr>
          <w:sz w:val="26"/>
          <w:szCs w:val="26"/>
        </w:rPr>
        <w:t>Szczecin</w:t>
      </w:r>
      <w:r w:rsidRPr="00434915">
        <w:rPr>
          <w:sz w:val="26"/>
          <w:szCs w:val="26"/>
        </w:rPr>
        <w:t>.</w:t>
      </w:r>
    </w:p>
    <w:p w14:paraId="5D651932" w14:textId="1D4891DD" w:rsidR="00692092" w:rsidRPr="00434915" w:rsidRDefault="0005595C">
      <w:pPr>
        <w:pStyle w:val="Akapitzlist"/>
        <w:numPr>
          <w:ilvl w:val="0"/>
          <w:numId w:val="12"/>
        </w:numPr>
        <w:tabs>
          <w:tab w:val="left" w:pos="684"/>
        </w:tabs>
        <w:spacing w:line="278" w:lineRule="exact"/>
        <w:ind w:left="683" w:hanging="352"/>
        <w:rPr>
          <w:sz w:val="26"/>
          <w:szCs w:val="26"/>
        </w:rPr>
      </w:pPr>
      <w:r w:rsidRPr="00434915">
        <w:rPr>
          <w:sz w:val="26"/>
          <w:szCs w:val="26"/>
        </w:rPr>
        <w:t xml:space="preserve">The project shall be fulfilled from </w:t>
      </w:r>
      <w:r w:rsidR="00216AB2" w:rsidRPr="00434915">
        <w:rPr>
          <w:sz w:val="26"/>
          <w:szCs w:val="26"/>
        </w:rPr>
        <w:t>1/06/2922</w:t>
      </w:r>
      <w:r w:rsidRPr="00434915">
        <w:rPr>
          <w:sz w:val="26"/>
          <w:szCs w:val="26"/>
        </w:rPr>
        <w:t xml:space="preserve"> to</w:t>
      </w:r>
      <w:r w:rsidRPr="00434915">
        <w:rPr>
          <w:spacing w:val="32"/>
          <w:sz w:val="26"/>
          <w:szCs w:val="26"/>
        </w:rPr>
        <w:t xml:space="preserve"> </w:t>
      </w:r>
      <w:r w:rsidR="00216AB2" w:rsidRPr="00434915">
        <w:rPr>
          <w:sz w:val="26"/>
          <w:szCs w:val="26"/>
        </w:rPr>
        <w:t>31/08/2023</w:t>
      </w:r>
      <w:r w:rsidRPr="00434915">
        <w:rPr>
          <w:sz w:val="26"/>
          <w:szCs w:val="26"/>
        </w:rPr>
        <w:t>.</w:t>
      </w:r>
    </w:p>
    <w:p w14:paraId="0A847E2A" w14:textId="15674873" w:rsidR="00692092" w:rsidRPr="00434915" w:rsidRDefault="0005595C">
      <w:pPr>
        <w:pStyle w:val="Akapitzlist"/>
        <w:numPr>
          <w:ilvl w:val="0"/>
          <w:numId w:val="11"/>
        </w:numPr>
        <w:tabs>
          <w:tab w:val="left" w:pos="684"/>
        </w:tabs>
        <w:spacing w:line="228" w:lineRule="auto"/>
        <w:ind w:right="116" w:hanging="357"/>
        <w:rPr>
          <w:sz w:val="26"/>
          <w:szCs w:val="26"/>
        </w:rPr>
      </w:pPr>
      <w:r w:rsidRPr="00434915">
        <w:rPr>
          <w:sz w:val="26"/>
          <w:szCs w:val="26"/>
        </w:rPr>
        <w:t xml:space="preserve">The main goal of the Project is to increase the  scope of  the internationalization of the </w:t>
      </w:r>
      <w:r w:rsidR="00216AB2" w:rsidRPr="00434915">
        <w:rPr>
          <w:sz w:val="26"/>
          <w:szCs w:val="26"/>
        </w:rPr>
        <w:t>Doctoral School of the University of Szczecin</w:t>
      </w:r>
      <w:r w:rsidRPr="00434915">
        <w:rPr>
          <w:sz w:val="26"/>
          <w:szCs w:val="26"/>
        </w:rPr>
        <w:t>.</w:t>
      </w:r>
    </w:p>
    <w:p w14:paraId="124860BF" w14:textId="77777777" w:rsidR="003138EC" w:rsidRDefault="003138EC">
      <w:pPr>
        <w:spacing w:before="4" w:line="273" w:lineRule="exact"/>
        <w:ind w:left="854" w:right="854"/>
        <w:jc w:val="center"/>
        <w:rPr>
          <w:w w:val="105"/>
          <w:sz w:val="26"/>
          <w:szCs w:val="26"/>
        </w:rPr>
      </w:pPr>
    </w:p>
    <w:p w14:paraId="17E8D36C" w14:textId="65E80D05" w:rsidR="00692092" w:rsidRPr="00434915" w:rsidRDefault="0005595C">
      <w:pPr>
        <w:spacing w:before="4" w:line="273" w:lineRule="exact"/>
        <w:ind w:left="854" w:right="854"/>
        <w:jc w:val="center"/>
        <w:rPr>
          <w:sz w:val="26"/>
          <w:szCs w:val="26"/>
        </w:rPr>
      </w:pPr>
      <w:r w:rsidRPr="00434915">
        <w:rPr>
          <w:w w:val="105"/>
          <w:sz w:val="26"/>
          <w:szCs w:val="26"/>
        </w:rPr>
        <w:t>§ 2.</w:t>
      </w:r>
    </w:p>
    <w:p w14:paraId="5A03989F" w14:textId="5698D56D" w:rsidR="00692092" w:rsidRDefault="0005595C">
      <w:pPr>
        <w:pStyle w:val="Tekstpodstawowy"/>
        <w:spacing w:line="293" w:lineRule="exact"/>
        <w:ind w:left="854" w:right="855"/>
        <w:jc w:val="center"/>
        <w:rPr>
          <w:w w:val="105"/>
        </w:rPr>
      </w:pPr>
      <w:r w:rsidRPr="00434915">
        <w:rPr>
          <w:w w:val="105"/>
        </w:rPr>
        <w:t>General Provisions</w:t>
      </w:r>
    </w:p>
    <w:p w14:paraId="40409861" w14:textId="77777777" w:rsidR="00434915" w:rsidRPr="00434915" w:rsidRDefault="00434915">
      <w:pPr>
        <w:pStyle w:val="Tekstpodstawowy"/>
        <w:spacing w:line="293" w:lineRule="exact"/>
        <w:ind w:left="854" w:right="855"/>
        <w:jc w:val="center"/>
      </w:pPr>
    </w:p>
    <w:p w14:paraId="5702E30D" w14:textId="3A2B5981" w:rsidR="00692092" w:rsidRPr="00434915" w:rsidRDefault="0005595C">
      <w:pPr>
        <w:pStyle w:val="Akapitzlist"/>
        <w:numPr>
          <w:ilvl w:val="1"/>
          <w:numId w:val="11"/>
        </w:numPr>
        <w:tabs>
          <w:tab w:val="left" w:pos="684"/>
        </w:tabs>
        <w:spacing w:before="7" w:line="230" w:lineRule="auto"/>
        <w:ind w:right="121" w:hanging="302"/>
        <w:rPr>
          <w:sz w:val="26"/>
          <w:szCs w:val="26"/>
        </w:rPr>
      </w:pPr>
      <w:r w:rsidRPr="00434915">
        <w:rPr>
          <w:w w:val="105"/>
          <w:sz w:val="26"/>
          <w:szCs w:val="26"/>
        </w:rPr>
        <w:t>These Regulations, hereinafter referred to as “Regulations”, define the recruitment rules binding upon foreign PhD students, who shall receive support by means of being included in the Pro</w:t>
      </w:r>
      <w:r w:rsidR="004E1926">
        <w:rPr>
          <w:w w:val="105"/>
          <w:sz w:val="26"/>
          <w:szCs w:val="26"/>
        </w:rPr>
        <w:t>ject</w:t>
      </w:r>
      <w:r w:rsidRPr="00434915">
        <w:rPr>
          <w:w w:val="105"/>
          <w:sz w:val="26"/>
          <w:szCs w:val="26"/>
        </w:rPr>
        <w:t>, as well as the rules governing Project participation and</w:t>
      </w:r>
      <w:r w:rsidRPr="00434915">
        <w:rPr>
          <w:spacing w:val="66"/>
          <w:w w:val="105"/>
          <w:sz w:val="26"/>
          <w:szCs w:val="26"/>
        </w:rPr>
        <w:t xml:space="preserve"> </w:t>
      </w:r>
      <w:r w:rsidRPr="00434915">
        <w:rPr>
          <w:w w:val="105"/>
          <w:sz w:val="26"/>
          <w:szCs w:val="26"/>
        </w:rPr>
        <w:t>payments.</w:t>
      </w:r>
    </w:p>
    <w:p w14:paraId="24CD5B04" w14:textId="52F784B8" w:rsidR="00692092" w:rsidRPr="00434915" w:rsidRDefault="0005595C">
      <w:pPr>
        <w:pStyle w:val="Akapitzlist"/>
        <w:numPr>
          <w:ilvl w:val="1"/>
          <w:numId w:val="11"/>
        </w:numPr>
        <w:tabs>
          <w:tab w:val="left" w:pos="684"/>
        </w:tabs>
        <w:spacing w:before="3" w:line="230" w:lineRule="auto"/>
        <w:ind w:left="683" w:right="125" w:hanging="272"/>
        <w:rPr>
          <w:sz w:val="26"/>
          <w:szCs w:val="26"/>
        </w:rPr>
      </w:pPr>
      <w:r w:rsidRPr="00434915">
        <w:rPr>
          <w:sz w:val="26"/>
          <w:szCs w:val="26"/>
        </w:rPr>
        <w:t xml:space="preserve">The supervision over </w:t>
      </w:r>
      <w:r w:rsidR="00216AB2" w:rsidRPr="00434915">
        <w:rPr>
          <w:sz w:val="26"/>
          <w:szCs w:val="26"/>
        </w:rPr>
        <w:t xml:space="preserve">the </w:t>
      </w:r>
      <w:r w:rsidRPr="00434915">
        <w:rPr>
          <w:sz w:val="26"/>
          <w:szCs w:val="26"/>
        </w:rPr>
        <w:t>Pro</w:t>
      </w:r>
      <w:r w:rsidR="004E1926">
        <w:rPr>
          <w:sz w:val="26"/>
          <w:szCs w:val="26"/>
        </w:rPr>
        <w:t>ject</w:t>
      </w:r>
      <w:r w:rsidRPr="00434915">
        <w:rPr>
          <w:sz w:val="26"/>
          <w:szCs w:val="26"/>
        </w:rPr>
        <w:t xml:space="preserve"> is performed by the relevant Project Director </w:t>
      </w:r>
      <w:r w:rsidR="00216AB2" w:rsidRPr="00434915">
        <w:rPr>
          <w:sz w:val="26"/>
          <w:szCs w:val="26"/>
        </w:rPr>
        <w:t>from the</w:t>
      </w:r>
      <w:r w:rsidRPr="00434915">
        <w:rPr>
          <w:sz w:val="26"/>
          <w:szCs w:val="26"/>
        </w:rPr>
        <w:t xml:space="preserve"> University of </w:t>
      </w:r>
      <w:r w:rsidR="00216AB2" w:rsidRPr="00434915">
        <w:rPr>
          <w:sz w:val="26"/>
          <w:szCs w:val="26"/>
        </w:rPr>
        <w:t>Szczecin</w:t>
      </w:r>
      <w:r w:rsidRPr="00434915">
        <w:rPr>
          <w:sz w:val="26"/>
          <w:szCs w:val="26"/>
        </w:rPr>
        <w:t>, hereinafter referred to as the “Pro</w:t>
      </w:r>
      <w:r w:rsidR="004E1926">
        <w:rPr>
          <w:sz w:val="26"/>
          <w:szCs w:val="26"/>
        </w:rPr>
        <w:t xml:space="preserve">ject </w:t>
      </w:r>
      <w:r w:rsidRPr="00434915">
        <w:rPr>
          <w:sz w:val="26"/>
          <w:szCs w:val="26"/>
        </w:rPr>
        <w:t>Director”.</w:t>
      </w:r>
    </w:p>
    <w:p w14:paraId="75297481" w14:textId="20FE0902" w:rsidR="00692092" w:rsidRPr="00434915" w:rsidRDefault="0005595C">
      <w:pPr>
        <w:pStyle w:val="Akapitzlist"/>
        <w:numPr>
          <w:ilvl w:val="1"/>
          <w:numId w:val="11"/>
        </w:numPr>
        <w:tabs>
          <w:tab w:val="left" w:pos="684"/>
        </w:tabs>
        <w:spacing w:before="4" w:line="230" w:lineRule="auto"/>
        <w:ind w:right="129" w:hanging="287"/>
        <w:rPr>
          <w:sz w:val="26"/>
          <w:szCs w:val="26"/>
        </w:rPr>
      </w:pPr>
      <w:r w:rsidRPr="00434915">
        <w:rPr>
          <w:w w:val="105"/>
          <w:sz w:val="26"/>
          <w:szCs w:val="26"/>
        </w:rPr>
        <w:t>The Pro</w:t>
      </w:r>
      <w:r w:rsidR="004E1926">
        <w:rPr>
          <w:w w:val="105"/>
          <w:sz w:val="26"/>
          <w:szCs w:val="26"/>
        </w:rPr>
        <w:t xml:space="preserve">ject </w:t>
      </w:r>
      <w:r w:rsidRPr="00434915">
        <w:rPr>
          <w:w w:val="105"/>
          <w:sz w:val="26"/>
          <w:szCs w:val="26"/>
        </w:rPr>
        <w:t>Director is responsible for making administrative decisions regarding the activities carried out at the summer</w:t>
      </w:r>
      <w:r w:rsidR="00216AB2" w:rsidRPr="00434915">
        <w:rPr>
          <w:w w:val="105"/>
          <w:sz w:val="26"/>
          <w:szCs w:val="26"/>
        </w:rPr>
        <w:t>/winter</w:t>
      </w:r>
      <w:r w:rsidRPr="00434915">
        <w:rPr>
          <w:spacing w:val="56"/>
          <w:w w:val="105"/>
          <w:sz w:val="26"/>
          <w:szCs w:val="26"/>
        </w:rPr>
        <w:t xml:space="preserve"> </w:t>
      </w:r>
      <w:r w:rsidRPr="00434915">
        <w:rPr>
          <w:w w:val="105"/>
          <w:sz w:val="26"/>
          <w:szCs w:val="26"/>
        </w:rPr>
        <w:t>school</w:t>
      </w:r>
      <w:r w:rsidR="00216AB2" w:rsidRPr="00434915">
        <w:rPr>
          <w:w w:val="105"/>
          <w:sz w:val="26"/>
          <w:szCs w:val="26"/>
        </w:rPr>
        <w:t>s</w:t>
      </w:r>
      <w:r w:rsidRPr="00434915">
        <w:rPr>
          <w:w w:val="105"/>
          <w:sz w:val="26"/>
          <w:szCs w:val="26"/>
        </w:rPr>
        <w:t>.</w:t>
      </w:r>
    </w:p>
    <w:p w14:paraId="526760B7" w14:textId="541D1F3E" w:rsidR="00692092" w:rsidRPr="00434915" w:rsidRDefault="0005595C">
      <w:pPr>
        <w:pStyle w:val="Akapitzlist"/>
        <w:numPr>
          <w:ilvl w:val="1"/>
          <w:numId w:val="11"/>
        </w:numPr>
        <w:tabs>
          <w:tab w:val="left" w:pos="690"/>
        </w:tabs>
        <w:spacing w:before="2" w:line="230" w:lineRule="auto"/>
        <w:ind w:left="683" w:right="131" w:hanging="275"/>
        <w:rPr>
          <w:sz w:val="26"/>
          <w:szCs w:val="26"/>
        </w:rPr>
      </w:pPr>
      <w:r w:rsidRPr="00434915">
        <w:rPr>
          <w:w w:val="105"/>
          <w:sz w:val="26"/>
          <w:szCs w:val="26"/>
        </w:rPr>
        <w:t>Information about the Project as well as the description of the summer schools and the rules of recruitment are</w:t>
      </w:r>
      <w:r w:rsidR="00D42711" w:rsidRPr="00434915">
        <w:rPr>
          <w:w w:val="105"/>
          <w:sz w:val="26"/>
          <w:szCs w:val="26"/>
        </w:rPr>
        <w:t xml:space="preserve"> </w:t>
      </w:r>
      <w:r w:rsidRPr="00434915">
        <w:rPr>
          <w:w w:val="105"/>
          <w:sz w:val="26"/>
          <w:szCs w:val="26"/>
        </w:rPr>
        <w:t>available on the website</w:t>
      </w:r>
      <w:r w:rsidR="00216AB2" w:rsidRPr="00434915">
        <w:rPr>
          <w:color w:val="0562C1"/>
          <w:w w:val="105"/>
          <w:sz w:val="26"/>
          <w:szCs w:val="26"/>
          <w:u w:val="single" w:color="0360BF"/>
        </w:rPr>
        <w:t xml:space="preserve"> phdschool.usz.edu.pl</w:t>
      </w:r>
    </w:p>
    <w:p w14:paraId="2C69DEB9" w14:textId="77777777" w:rsidR="00216AB2" w:rsidRPr="00434915" w:rsidRDefault="00216AB2">
      <w:pPr>
        <w:pStyle w:val="Tekstpodstawowy"/>
        <w:spacing w:line="287" w:lineRule="exact"/>
        <w:ind w:left="854" w:right="841"/>
        <w:jc w:val="center"/>
        <w:rPr>
          <w:w w:val="95"/>
        </w:rPr>
      </w:pPr>
    </w:p>
    <w:p w14:paraId="62F61D07" w14:textId="7E46D914" w:rsidR="00692092" w:rsidRPr="00434915" w:rsidRDefault="00216AB2">
      <w:pPr>
        <w:pStyle w:val="Tekstpodstawowy"/>
        <w:spacing w:line="287" w:lineRule="exact"/>
        <w:ind w:left="854" w:right="841"/>
        <w:jc w:val="center"/>
      </w:pPr>
      <w:r w:rsidRPr="00434915">
        <w:rPr>
          <w:w w:val="105"/>
        </w:rPr>
        <w:t>§</w:t>
      </w:r>
      <w:r w:rsidR="0005595C" w:rsidRPr="00434915">
        <w:rPr>
          <w:w w:val="95"/>
        </w:rPr>
        <w:t>3.</w:t>
      </w:r>
    </w:p>
    <w:p w14:paraId="16C47980" w14:textId="26798031" w:rsidR="00692092" w:rsidRDefault="0005595C">
      <w:pPr>
        <w:pStyle w:val="Tekstpodstawowy"/>
        <w:spacing w:line="288" w:lineRule="exact"/>
        <w:ind w:left="854" w:right="870"/>
        <w:jc w:val="center"/>
        <w:rPr>
          <w:w w:val="105"/>
        </w:rPr>
      </w:pPr>
      <w:r w:rsidRPr="00434915">
        <w:rPr>
          <w:w w:val="105"/>
        </w:rPr>
        <w:t>Conditions of Project Participation</w:t>
      </w:r>
    </w:p>
    <w:p w14:paraId="1E379D43" w14:textId="77777777" w:rsidR="00434915" w:rsidRPr="00434915" w:rsidRDefault="00434915">
      <w:pPr>
        <w:pStyle w:val="Tekstpodstawowy"/>
        <w:spacing w:line="288" w:lineRule="exact"/>
        <w:ind w:left="854" w:right="870"/>
        <w:jc w:val="center"/>
      </w:pPr>
    </w:p>
    <w:p w14:paraId="778C5319" w14:textId="29281AC3" w:rsidR="00692092" w:rsidRPr="00434915" w:rsidRDefault="0005595C" w:rsidP="006F08A2">
      <w:pPr>
        <w:pStyle w:val="Akapitzlist"/>
        <w:numPr>
          <w:ilvl w:val="0"/>
          <w:numId w:val="13"/>
        </w:numPr>
        <w:tabs>
          <w:tab w:val="left" w:pos="688"/>
        </w:tabs>
        <w:spacing w:before="4" w:line="230" w:lineRule="auto"/>
        <w:ind w:right="119"/>
        <w:rPr>
          <w:sz w:val="26"/>
          <w:szCs w:val="26"/>
        </w:rPr>
        <w:sectPr w:rsidR="00692092" w:rsidRPr="00434915">
          <w:headerReference w:type="default" r:id="rId7"/>
          <w:type w:val="continuous"/>
          <w:pgSz w:w="11910" w:h="16840"/>
          <w:pgMar w:top="1580" w:right="1300" w:bottom="280" w:left="1300" w:header="708" w:footer="708" w:gutter="0"/>
          <w:cols w:space="708"/>
        </w:sectPr>
      </w:pPr>
      <w:r w:rsidRPr="00434915">
        <w:rPr>
          <w:w w:val="105"/>
          <w:sz w:val="26"/>
          <w:szCs w:val="26"/>
        </w:rPr>
        <w:t>Project participation is available to foreign PhD students</w:t>
      </w:r>
      <w:r w:rsidR="008B07E9" w:rsidRPr="00434915">
        <w:rPr>
          <w:w w:val="105"/>
          <w:sz w:val="26"/>
          <w:szCs w:val="26"/>
        </w:rPr>
        <w:t xml:space="preserve"> </w:t>
      </w:r>
      <w:r w:rsidR="008B07E9" w:rsidRPr="00434915">
        <w:rPr>
          <w:color w:val="000000" w:themeColor="text1"/>
          <w:w w:val="105"/>
          <w:sz w:val="26"/>
          <w:szCs w:val="26"/>
        </w:rPr>
        <w:t>(15 students for each of the 3 editions of the project)</w:t>
      </w:r>
      <w:r w:rsidRPr="00434915">
        <w:rPr>
          <w:color w:val="000000" w:themeColor="text1"/>
          <w:w w:val="105"/>
          <w:sz w:val="26"/>
          <w:szCs w:val="26"/>
        </w:rPr>
        <w:t>,</w:t>
      </w:r>
      <w:r w:rsidRPr="00434915">
        <w:rPr>
          <w:w w:val="105"/>
          <w:sz w:val="26"/>
          <w:szCs w:val="26"/>
        </w:rPr>
        <w:t xml:space="preserve"> holding a document certifying the doctoral student status from the home university which confirms the doctoral student status both at the time of entering into the Project and its termination</w:t>
      </w:r>
      <w:r w:rsidR="006F08A2" w:rsidRPr="00434915">
        <w:rPr>
          <w:w w:val="105"/>
          <w:sz w:val="26"/>
          <w:szCs w:val="26"/>
        </w:rPr>
        <w:t>.</w:t>
      </w:r>
    </w:p>
    <w:p w14:paraId="5D5CDDAB" w14:textId="33C8DF61" w:rsidR="00692092" w:rsidRPr="00434915" w:rsidRDefault="0005595C" w:rsidP="00216AB2">
      <w:pPr>
        <w:pStyle w:val="Akapitzlist"/>
        <w:numPr>
          <w:ilvl w:val="0"/>
          <w:numId w:val="13"/>
        </w:numPr>
        <w:tabs>
          <w:tab w:val="left" w:pos="685"/>
        </w:tabs>
        <w:spacing w:before="75" w:line="230" w:lineRule="auto"/>
        <w:ind w:right="127"/>
        <w:rPr>
          <w:sz w:val="26"/>
          <w:szCs w:val="26"/>
        </w:rPr>
      </w:pPr>
      <w:r w:rsidRPr="00434915">
        <w:rPr>
          <w:sz w:val="26"/>
          <w:szCs w:val="26"/>
        </w:rPr>
        <w:lastRenderedPageBreak/>
        <w:t xml:space="preserve">A foreign student is understood as a foreigner within  the </w:t>
      </w:r>
      <w:r w:rsidR="00F51EDC" w:rsidRPr="00434915">
        <w:rPr>
          <w:sz w:val="26"/>
          <w:szCs w:val="26"/>
        </w:rPr>
        <w:t>interpretation of NAWA in accordance with</w:t>
      </w:r>
      <w:r w:rsidRPr="00434915">
        <w:rPr>
          <w:color w:val="FF0000"/>
          <w:sz w:val="26"/>
          <w:szCs w:val="26"/>
        </w:rPr>
        <w:t xml:space="preserve">  </w:t>
      </w:r>
      <w:r w:rsidRPr="00434915">
        <w:rPr>
          <w:sz w:val="26"/>
          <w:szCs w:val="26"/>
        </w:rPr>
        <w:t>of  the Act  of</w:t>
      </w:r>
      <w:r w:rsidRPr="00434915">
        <w:rPr>
          <w:spacing w:val="3"/>
          <w:sz w:val="26"/>
          <w:szCs w:val="26"/>
        </w:rPr>
        <w:t xml:space="preserve"> </w:t>
      </w:r>
      <w:r w:rsidRPr="00434915">
        <w:rPr>
          <w:sz w:val="26"/>
          <w:szCs w:val="26"/>
        </w:rPr>
        <w:t>July</w:t>
      </w:r>
      <w:r w:rsidRPr="00434915">
        <w:rPr>
          <w:spacing w:val="-9"/>
          <w:sz w:val="26"/>
          <w:szCs w:val="26"/>
        </w:rPr>
        <w:t xml:space="preserve"> </w:t>
      </w:r>
      <w:r w:rsidRPr="00434915">
        <w:rPr>
          <w:sz w:val="26"/>
          <w:szCs w:val="26"/>
        </w:rPr>
        <w:t>20,</w:t>
      </w:r>
      <w:r w:rsidRPr="00434915">
        <w:rPr>
          <w:spacing w:val="-9"/>
          <w:sz w:val="26"/>
          <w:szCs w:val="26"/>
        </w:rPr>
        <w:t xml:space="preserve"> </w:t>
      </w:r>
      <w:r w:rsidRPr="00434915">
        <w:rPr>
          <w:sz w:val="26"/>
          <w:szCs w:val="26"/>
        </w:rPr>
        <w:t>2018</w:t>
      </w:r>
      <w:r w:rsidRPr="00434915">
        <w:rPr>
          <w:spacing w:val="-4"/>
          <w:sz w:val="26"/>
          <w:szCs w:val="26"/>
        </w:rPr>
        <w:t xml:space="preserve"> </w:t>
      </w:r>
      <w:r w:rsidRPr="00434915">
        <w:rPr>
          <w:w w:val="80"/>
          <w:sz w:val="26"/>
          <w:szCs w:val="26"/>
        </w:rPr>
        <w:t>—</w:t>
      </w:r>
      <w:r w:rsidRPr="00434915">
        <w:rPr>
          <w:spacing w:val="1"/>
          <w:w w:val="80"/>
          <w:sz w:val="26"/>
          <w:szCs w:val="26"/>
        </w:rPr>
        <w:t xml:space="preserve"> </w:t>
      </w:r>
      <w:r w:rsidRPr="00434915">
        <w:rPr>
          <w:sz w:val="26"/>
          <w:szCs w:val="26"/>
        </w:rPr>
        <w:t>the</w:t>
      </w:r>
      <w:r w:rsidRPr="00434915">
        <w:rPr>
          <w:spacing w:val="-12"/>
          <w:sz w:val="26"/>
          <w:szCs w:val="26"/>
        </w:rPr>
        <w:t xml:space="preserve"> </w:t>
      </w:r>
      <w:r w:rsidRPr="00434915">
        <w:rPr>
          <w:sz w:val="26"/>
          <w:szCs w:val="26"/>
        </w:rPr>
        <w:t>Law</w:t>
      </w:r>
      <w:r w:rsidRPr="00434915">
        <w:rPr>
          <w:spacing w:val="-10"/>
          <w:sz w:val="26"/>
          <w:szCs w:val="26"/>
        </w:rPr>
        <w:t xml:space="preserve"> </w:t>
      </w:r>
      <w:r w:rsidRPr="00434915">
        <w:rPr>
          <w:sz w:val="26"/>
          <w:szCs w:val="26"/>
        </w:rPr>
        <w:t>on</w:t>
      </w:r>
      <w:r w:rsidRPr="00434915">
        <w:rPr>
          <w:spacing w:val="-11"/>
          <w:sz w:val="26"/>
          <w:szCs w:val="26"/>
        </w:rPr>
        <w:t xml:space="preserve"> </w:t>
      </w:r>
      <w:r w:rsidRPr="00434915">
        <w:rPr>
          <w:sz w:val="26"/>
          <w:szCs w:val="26"/>
        </w:rPr>
        <w:t>Higher</w:t>
      </w:r>
      <w:r w:rsidRPr="00434915">
        <w:rPr>
          <w:spacing w:val="2"/>
          <w:sz w:val="26"/>
          <w:szCs w:val="26"/>
        </w:rPr>
        <w:t xml:space="preserve"> </w:t>
      </w:r>
      <w:r w:rsidRPr="00434915">
        <w:rPr>
          <w:sz w:val="26"/>
          <w:szCs w:val="26"/>
        </w:rPr>
        <w:t>Education</w:t>
      </w:r>
      <w:r w:rsidRPr="00434915">
        <w:rPr>
          <w:spacing w:val="4"/>
          <w:sz w:val="26"/>
          <w:szCs w:val="26"/>
        </w:rPr>
        <w:t xml:space="preserve"> </w:t>
      </w:r>
      <w:r w:rsidRPr="00434915">
        <w:rPr>
          <w:sz w:val="26"/>
          <w:szCs w:val="26"/>
        </w:rPr>
        <w:t>and</w:t>
      </w:r>
      <w:r w:rsidRPr="00434915">
        <w:rPr>
          <w:spacing w:val="-13"/>
          <w:sz w:val="26"/>
          <w:szCs w:val="26"/>
        </w:rPr>
        <w:t xml:space="preserve"> </w:t>
      </w:r>
      <w:r w:rsidRPr="00434915">
        <w:rPr>
          <w:sz w:val="26"/>
          <w:szCs w:val="26"/>
        </w:rPr>
        <w:t>Science</w:t>
      </w:r>
      <w:r w:rsidRPr="00434915">
        <w:rPr>
          <w:spacing w:val="-4"/>
          <w:sz w:val="26"/>
          <w:szCs w:val="26"/>
        </w:rPr>
        <w:t xml:space="preserve"> </w:t>
      </w:r>
      <w:r w:rsidRPr="00434915">
        <w:rPr>
          <w:sz w:val="26"/>
          <w:szCs w:val="26"/>
        </w:rPr>
        <w:t>(Journal</w:t>
      </w:r>
      <w:r w:rsidRPr="00434915">
        <w:rPr>
          <w:spacing w:val="3"/>
          <w:sz w:val="26"/>
          <w:szCs w:val="26"/>
        </w:rPr>
        <w:t xml:space="preserve"> </w:t>
      </w:r>
      <w:r w:rsidRPr="00434915">
        <w:rPr>
          <w:sz w:val="26"/>
          <w:szCs w:val="26"/>
        </w:rPr>
        <w:t>of</w:t>
      </w:r>
      <w:r w:rsidRPr="00434915">
        <w:rPr>
          <w:spacing w:val="4"/>
          <w:sz w:val="26"/>
          <w:szCs w:val="26"/>
        </w:rPr>
        <w:t xml:space="preserve"> </w:t>
      </w:r>
      <w:r w:rsidRPr="00434915">
        <w:rPr>
          <w:sz w:val="26"/>
          <w:szCs w:val="26"/>
        </w:rPr>
        <w:t>Laws</w:t>
      </w:r>
      <w:r w:rsidRPr="00434915">
        <w:rPr>
          <w:spacing w:val="-8"/>
          <w:sz w:val="26"/>
          <w:szCs w:val="26"/>
        </w:rPr>
        <w:t xml:space="preserve"> </w:t>
      </w:r>
      <w:r w:rsidRPr="00434915">
        <w:rPr>
          <w:sz w:val="26"/>
          <w:szCs w:val="26"/>
        </w:rPr>
        <w:t>of 2022, item s74 as</w:t>
      </w:r>
      <w:r w:rsidRPr="00434915">
        <w:rPr>
          <w:spacing w:val="11"/>
          <w:sz w:val="26"/>
          <w:szCs w:val="26"/>
        </w:rPr>
        <w:t xml:space="preserve"> </w:t>
      </w:r>
      <w:r w:rsidRPr="00434915">
        <w:rPr>
          <w:sz w:val="26"/>
          <w:szCs w:val="26"/>
        </w:rPr>
        <w:t>amended).</w:t>
      </w:r>
    </w:p>
    <w:p w14:paraId="2EC60B64" w14:textId="1DDA8AEF" w:rsidR="0026153C" w:rsidRPr="00434915" w:rsidRDefault="0026153C" w:rsidP="00216AB2">
      <w:pPr>
        <w:pStyle w:val="Akapitzlist"/>
        <w:numPr>
          <w:ilvl w:val="0"/>
          <w:numId w:val="13"/>
        </w:numPr>
        <w:tabs>
          <w:tab w:val="left" w:pos="685"/>
        </w:tabs>
        <w:spacing w:before="75" w:line="230" w:lineRule="auto"/>
        <w:ind w:right="127"/>
        <w:rPr>
          <w:color w:val="000000" w:themeColor="text1"/>
          <w:sz w:val="26"/>
          <w:szCs w:val="26"/>
        </w:rPr>
      </w:pPr>
      <w:r w:rsidRPr="00434915">
        <w:rPr>
          <w:color w:val="000000" w:themeColor="text1"/>
          <w:sz w:val="26"/>
          <w:szCs w:val="26"/>
        </w:rPr>
        <w:t>The PhD student may take part in only one edition of the Project.</w:t>
      </w:r>
    </w:p>
    <w:p w14:paraId="4EB0BF10" w14:textId="72CA3F88" w:rsidR="00692092" w:rsidRPr="00434915" w:rsidRDefault="0005595C" w:rsidP="00216AB2">
      <w:pPr>
        <w:pStyle w:val="Akapitzlist"/>
        <w:numPr>
          <w:ilvl w:val="0"/>
          <w:numId w:val="13"/>
        </w:numPr>
        <w:tabs>
          <w:tab w:val="left" w:pos="838"/>
        </w:tabs>
        <w:spacing w:before="3" w:line="230" w:lineRule="auto"/>
        <w:ind w:right="126"/>
        <w:rPr>
          <w:sz w:val="26"/>
          <w:szCs w:val="26"/>
        </w:rPr>
      </w:pPr>
      <w:r w:rsidRPr="00434915">
        <w:rPr>
          <w:w w:val="105"/>
          <w:sz w:val="26"/>
          <w:szCs w:val="26"/>
        </w:rPr>
        <w:t>The recruitment for the summer</w:t>
      </w:r>
      <w:r w:rsidR="00216AB2" w:rsidRPr="00434915">
        <w:rPr>
          <w:w w:val="105"/>
          <w:sz w:val="26"/>
          <w:szCs w:val="26"/>
        </w:rPr>
        <w:t>/winter</w:t>
      </w:r>
      <w:r w:rsidRPr="00434915">
        <w:rPr>
          <w:w w:val="105"/>
          <w:sz w:val="26"/>
          <w:szCs w:val="26"/>
        </w:rPr>
        <w:t xml:space="preserve"> school shall be conducted in an impartial, open, transparent </w:t>
      </w:r>
      <w:r w:rsidR="00D42711" w:rsidRPr="00434915">
        <w:rPr>
          <w:w w:val="105"/>
          <w:sz w:val="26"/>
          <w:szCs w:val="26"/>
        </w:rPr>
        <w:t xml:space="preserve">and </w:t>
      </w:r>
      <w:r w:rsidRPr="00434915">
        <w:rPr>
          <w:w w:val="105"/>
          <w:sz w:val="26"/>
          <w:szCs w:val="26"/>
        </w:rPr>
        <w:t>uniform</w:t>
      </w:r>
      <w:r w:rsidR="00D42711" w:rsidRPr="00434915">
        <w:rPr>
          <w:w w:val="105"/>
          <w:sz w:val="26"/>
          <w:szCs w:val="26"/>
        </w:rPr>
        <w:t xml:space="preserve"> way</w:t>
      </w:r>
      <w:r w:rsidRPr="00434915">
        <w:rPr>
          <w:w w:val="105"/>
          <w:sz w:val="26"/>
          <w:szCs w:val="26"/>
        </w:rPr>
        <w:t xml:space="preserve"> for all of the</w:t>
      </w:r>
      <w:r w:rsidRPr="00434915">
        <w:rPr>
          <w:spacing w:val="38"/>
          <w:w w:val="105"/>
          <w:sz w:val="26"/>
          <w:szCs w:val="26"/>
        </w:rPr>
        <w:t xml:space="preserve"> </w:t>
      </w:r>
      <w:r w:rsidRPr="00434915">
        <w:rPr>
          <w:w w:val="105"/>
          <w:sz w:val="26"/>
          <w:szCs w:val="26"/>
        </w:rPr>
        <w:t>candidates.</w:t>
      </w:r>
    </w:p>
    <w:p w14:paraId="6D9EAFC3" w14:textId="038B926D" w:rsidR="00692092" w:rsidRPr="00434915" w:rsidRDefault="0005595C" w:rsidP="00216AB2">
      <w:pPr>
        <w:pStyle w:val="Akapitzlist"/>
        <w:numPr>
          <w:ilvl w:val="0"/>
          <w:numId w:val="13"/>
        </w:numPr>
        <w:tabs>
          <w:tab w:val="left" w:pos="838"/>
        </w:tabs>
        <w:spacing w:before="2" w:line="230" w:lineRule="auto"/>
        <w:ind w:right="116"/>
        <w:rPr>
          <w:sz w:val="26"/>
          <w:szCs w:val="26"/>
        </w:rPr>
      </w:pPr>
      <w:r w:rsidRPr="00434915">
        <w:rPr>
          <w:w w:val="105"/>
          <w:sz w:val="26"/>
          <w:szCs w:val="26"/>
        </w:rPr>
        <w:t>The recruitment of participants shall ta</w:t>
      </w:r>
      <w:r w:rsidR="00216AB2" w:rsidRPr="00434915">
        <w:rPr>
          <w:w w:val="105"/>
          <w:sz w:val="26"/>
          <w:szCs w:val="26"/>
        </w:rPr>
        <w:t>k</w:t>
      </w:r>
      <w:r w:rsidRPr="00434915">
        <w:rPr>
          <w:w w:val="105"/>
          <w:sz w:val="26"/>
          <w:szCs w:val="26"/>
        </w:rPr>
        <w:t xml:space="preserve">e place with respect for the principle of equal opportunities and non-discrimination, including the accessibility for people with </w:t>
      </w:r>
      <w:r w:rsidR="00D42711" w:rsidRPr="00434915">
        <w:rPr>
          <w:w w:val="105"/>
          <w:sz w:val="26"/>
          <w:szCs w:val="26"/>
        </w:rPr>
        <w:t>disabilities</w:t>
      </w:r>
      <w:r w:rsidR="002B10D5" w:rsidRPr="00434915">
        <w:rPr>
          <w:w w:val="105"/>
          <w:sz w:val="26"/>
          <w:szCs w:val="26"/>
        </w:rPr>
        <w:t>,</w:t>
      </w:r>
      <w:r w:rsidRPr="00434915">
        <w:rPr>
          <w:w w:val="105"/>
          <w:sz w:val="26"/>
          <w:szCs w:val="26"/>
        </w:rPr>
        <w:t xml:space="preserve"> </w:t>
      </w:r>
      <w:r w:rsidR="002B10D5" w:rsidRPr="00434915">
        <w:rPr>
          <w:w w:val="105"/>
          <w:sz w:val="26"/>
          <w:szCs w:val="26"/>
        </w:rPr>
        <w:t>additionally considering the principle of equal opportunity for both men and women</w:t>
      </w:r>
      <w:r w:rsidRPr="00434915">
        <w:rPr>
          <w:w w:val="105"/>
          <w:sz w:val="26"/>
          <w:szCs w:val="26"/>
        </w:rPr>
        <w:t>.</w:t>
      </w:r>
    </w:p>
    <w:p w14:paraId="7BC9BBB4" w14:textId="23CFA63B" w:rsidR="00692092" w:rsidRPr="00434915" w:rsidRDefault="00216AB2" w:rsidP="00216AB2">
      <w:pPr>
        <w:pStyle w:val="Tekstpodstawowy"/>
        <w:numPr>
          <w:ilvl w:val="0"/>
          <w:numId w:val="13"/>
        </w:numPr>
        <w:spacing w:before="4" w:line="230" w:lineRule="auto"/>
        <w:ind w:right="98"/>
      </w:pPr>
      <w:r w:rsidRPr="00434915">
        <w:t>Qualification</w:t>
      </w:r>
      <w:r w:rsidR="0005595C" w:rsidRPr="00434915">
        <w:t xml:space="preserve"> to the Project shall be available to the candidates who get acquainted with the Regulations, fulfil the conditions set out in § 3, Section 1 and supply the required documents, listed in § 4, Section l, Point 1) and 2).</w:t>
      </w:r>
    </w:p>
    <w:p w14:paraId="0532EFF1" w14:textId="153E8B0B" w:rsidR="00692092" w:rsidRPr="00434915" w:rsidRDefault="0005595C" w:rsidP="00216AB2">
      <w:pPr>
        <w:pStyle w:val="Tekstpodstawowy"/>
        <w:numPr>
          <w:ilvl w:val="0"/>
          <w:numId w:val="13"/>
        </w:numPr>
        <w:spacing w:before="4" w:line="230" w:lineRule="auto"/>
        <w:ind w:right="98"/>
      </w:pPr>
      <w:r w:rsidRPr="00434915">
        <w:t xml:space="preserve">The participation </w:t>
      </w:r>
      <w:r w:rsidR="002B10D5" w:rsidRPr="00434915">
        <w:t xml:space="preserve">in the project </w:t>
      </w:r>
      <w:r w:rsidRPr="00434915">
        <w:t>is free of charge.</w:t>
      </w:r>
    </w:p>
    <w:p w14:paraId="7B14F091" w14:textId="77777777" w:rsidR="00216AB2" w:rsidRPr="00434915" w:rsidRDefault="00216AB2" w:rsidP="00216AB2">
      <w:pPr>
        <w:pStyle w:val="Tekstpodstawowy"/>
        <w:spacing w:before="4" w:line="230" w:lineRule="auto"/>
        <w:ind w:left="720" w:right="98"/>
      </w:pPr>
    </w:p>
    <w:p w14:paraId="0E2B944C" w14:textId="77777777" w:rsidR="00692092" w:rsidRPr="00434915" w:rsidRDefault="0005595C">
      <w:pPr>
        <w:spacing w:before="12"/>
        <w:ind w:left="854" w:right="868"/>
        <w:jc w:val="center"/>
        <w:rPr>
          <w:sz w:val="26"/>
          <w:szCs w:val="26"/>
        </w:rPr>
      </w:pPr>
      <w:r w:rsidRPr="00434915">
        <w:rPr>
          <w:w w:val="105"/>
          <w:sz w:val="26"/>
          <w:szCs w:val="26"/>
        </w:rPr>
        <w:t>§ 4.</w:t>
      </w:r>
    </w:p>
    <w:p w14:paraId="38E4CD60" w14:textId="0538EB54" w:rsidR="00692092" w:rsidRDefault="0005595C">
      <w:pPr>
        <w:pStyle w:val="Tekstpodstawowy"/>
        <w:spacing w:line="291" w:lineRule="exact"/>
        <w:ind w:left="854" w:right="852"/>
        <w:jc w:val="center"/>
        <w:rPr>
          <w:w w:val="110"/>
        </w:rPr>
      </w:pPr>
      <w:r w:rsidRPr="00434915">
        <w:rPr>
          <w:w w:val="110"/>
        </w:rPr>
        <w:t>Recruitment rules</w:t>
      </w:r>
    </w:p>
    <w:p w14:paraId="73A89C1A" w14:textId="77777777" w:rsidR="00434915" w:rsidRPr="00434915" w:rsidRDefault="00434915">
      <w:pPr>
        <w:pStyle w:val="Tekstpodstawowy"/>
        <w:spacing w:line="291" w:lineRule="exact"/>
        <w:ind w:left="854" w:right="852"/>
        <w:jc w:val="center"/>
      </w:pPr>
    </w:p>
    <w:p w14:paraId="3CA7A455" w14:textId="77777777" w:rsidR="00692092" w:rsidRPr="00434915" w:rsidRDefault="0005595C">
      <w:pPr>
        <w:pStyle w:val="Akapitzlist"/>
        <w:numPr>
          <w:ilvl w:val="0"/>
          <w:numId w:val="8"/>
        </w:numPr>
        <w:tabs>
          <w:tab w:val="left" w:pos="838"/>
        </w:tabs>
        <w:spacing w:line="235" w:lineRule="auto"/>
        <w:ind w:right="121" w:hanging="372"/>
        <w:rPr>
          <w:sz w:val="26"/>
          <w:szCs w:val="26"/>
        </w:rPr>
      </w:pPr>
      <w:r w:rsidRPr="00434915">
        <w:rPr>
          <w:w w:val="105"/>
          <w:sz w:val="26"/>
          <w:szCs w:val="26"/>
        </w:rPr>
        <w:t>The following criteria play a decisive role in qualifying participants for the Project:</w:t>
      </w:r>
    </w:p>
    <w:p w14:paraId="06581D29" w14:textId="77777777" w:rsidR="00692092" w:rsidRPr="00434915" w:rsidRDefault="0005595C">
      <w:pPr>
        <w:pStyle w:val="Akapitzlist"/>
        <w:numPr>
          <w:ilvl w:val="0"/>
          <w:numId w:val="7"/>
        </w:numPr>
        <w:tabs>
          <w:tab w:val="left" w:pos="841"/>
        </w:tabs>
        <w:spacing w:line="283" w:lineRule="exact"/>
        <w:ind w:hanging="350"/>
        <w:rPr>
          <w:sz w:val="26"/>
          <w:szCs w:val="26"/>
        </w:rPr>
      </w:pPr>
      <w:r w:rsidRPr="00434915">
        <w:rPr>
          <w:w w:val="105"/>
          <w:sz w:val="26"/>
          <w:szCs w:val="26"/>
        </w:rPr>
        <w:t>formal</w:t>
      </w:r>
      <w:r w:rsidRPr="00434915">
        <w:rPr>
          <w:spacing w:val="10"/>
          <w:w w:val="105"/>
          <w:sz w:val="26"/>
          <w:szCs w:val="26"/>
        </w:rPr>
        <w:t xml:space="preserve"> </w:t>
      </w:r>
      <w:r w:rsidRPr="00434915">
        <w:rPr>
          <w:w w:val="105"/>
          <w:sz w:val="26"/>
          <w:szCs w:val="26"/>
        </w:rPr>
        <w:t>criteria:</w:t>
      </w:r>
    </w:p>
    <w:p w14:paraId="7D635DEC" w14:textId="3CD6D401" w:rsidR="00692092" w:rsidRPr="00434915" w:rsidRDefault="0005595C">
      <w:pPr>
        <w:pStyle w:val="Akapitzlist"/>
        <w:numPr>
          <w:ilvl w:val="1"/>
          <w:numId w:val="7"/>
        </w:numPr>
        <w:tabs>
          <w:tab w:val="left" w:pos="1111"/>
        </w:tabs>
        <w:spacing w:line="288" w:lineRule="exact"/>
        <w:rPr>
          <w:sz w:val="26"/>
          <w:szCs w:val="26"/>
        </w:rPr>
      </w:pPr>
      <w:r w:rsidRPr="00434915">
        <w:rPr>
          <w:w w:val="105"/>
          <w:sz w:val="26"/>
          <w:szCs w:val="26"/>
        </w:rPr>
        <w:t>submitting completed registration form</w:t>
      </w:r>
      <w:r w:rsidR="00D202D0" w:rsidRPr="00434915">
        <w:rPr>
          <w:w w:val="105"/>
          <w:sz w:val="26"/>
          <w:szCs w:val="26"/>
        </w:rPr>
        <w:t xml:space="preserve"> appropriately</w:t>
      </w:r>
      <w:r w:rsidRPr="00434915">
        <w:rPr>
          <w:spacing w:val="40"/>
          <w:w w:val="105"/>
          <w:sz w:val="26"/>
          <w:szCs w:val="26"/>
        </w:rPr>
        <w:t xml:space="preserve"> </w:t>
      </w:r>
      <w:r w:rsidRPr="00434915">
        <w:rPr>
          <w:w w:val="105"/>
          <w:sz w:val="26"/>
          <w:szCs w:val="26"/>
        </w:rPr>
        <w:t>(online);</w:t>
      </w:r>
    </w:p>
    <w:p w14:paraId="68171121" w14:textId="6BBDC911" w:rsidR="00692092" w:rsidRPr="00434915" w:rsidRDefault="0005595C">
      <w:pPr>
        <w:pStyle w:val="Akapitzlist"/>
        <w:numPr>
          <w:ilvl w:val="1"/>
          <w:numId w:val="7"/>
        </w:numPr>
        <w:tabs>
          <w:tab w:val="left" w:pos="1111"/>
        </w:tabs>
        <w:spacing w:before="1" w:line="230" w:lineRule="auto"/>
        <w:ind w:right="123"/>
        <w:rPr>
          <w:sz w:val="26"/>
          <w:szCs w:val="26"/>
        </w:rPr>
      </w:pPr>
      <w:r w:rsidRPr="00434915">
        <w:rPr>
          <w:sz w:val="26"/>
          <w:szCs w:val="26"/>
        </w:rPr>
        <w:t>selecting that the candidate has</w:t>
      </w:r>
      <w:r w:rsidR="002B10D5" w:rsidRPr="00434915">
        <w:rPr>
          <w:sz w:val="26"/>
          <w:szCs w:val="26"/>
        </w:rPr>
        <w:t xml:space="preserve"> accepted</w:t>
      </w:r>
      <w:r w:rsidRPr="00434915">
        <w:rPr>
          <w:sz w:val="26"/>
          <w:szCs w:val="26"/>
        </w:rPr>
        <w:t xml:space="preserve">  the Regulations  and shall abide by their terms</w:t>
      </w:r>
      <w:r w:rsidRPr="00434915">
        <w:rPr>
          <w:spacing w:val="34"/>
          <w:sz w:val="26"/>
          <w:szCs w:val="26"/>
        </w:rPr>
        <w:t xml:space="preserve"> </w:t>
      </w:r>
      <w:r w:rsidRPr="00434915">
        <w:rPr>
          <w:sz w:val="26"/>
          <w:szCs w:val="26"/>
        </w:rPr>
        <w:t>(online);</w:t>
      </w:r>
    </w:p>
    <w:p w14:paraId="57F91C7E" w14:textId="73D0683F" w:rsidR="00692092" w:rsidRPr="00434915" w:rsidRDefault="0005595C">
      <w:pPr>
        <w:pStyle w:val="Akapitzlist"/>
        <w:numPr>
          <w:ilvl w:val="1"/>
          <w:numId w:val="7"/>
        </w:numPr>
        <w:tabs>
          <w:tab w:val="left" w:pos="1111"/>
        </w:tabs>
        <w:spacing w:before="2" w:line="230" w:lineRule="auto"/>
        <w:ind w:left="1119" w:right="115" w:hanging="360"/>
        <w:rPr>
          <w:sz w:val="26"/>
          <w:szCs w:val="26"/>
        </w:rPr>
      </w:pPr>
      <w:r w:rsidRPr="00434915">
        <w:rPr>
          <w:sz w:val="26"/>
          <w:szCs w:val="26"/>
        </w:rPr>
        <w:t xml:space="preserve">submitting a document confirming the doctoral  student  status  in accordance with  </w:t>
      </w:r>
      <w:r w:rsidR="002E0CD5" w:rsidRPr="00434915">
        <w:rPr>
          <w:w w:val="105"/>
          <w:sz w:val="26"/>
          <w:szCs w:val="26"/>
        </w:rPr>
        <w:t>§</w:t>
      </w:r>
      <w:r w:rsidRPr="00434915">
        <w:rPr>
          <w:sz w:val="26"/>
          <w:szCs w:val="26"/>
        </w:rPr>
        <w:t>3, Section</w:t>
      </w:r>
      <w:r w:rsidRPr="00434915">
        <w:rPr>
          <w:spacing w:val="10"/>
          <w:sz w:val="26"/>
          <w:szCs w:val="26"/>
        </w:rPr>
        <w:t xml:space="preserve"> </w:t>
      </w:r>
      <w:r w:rsidRPr="00434915">
        <w:rPr>
          <w:sz w:val="26"/>
          <w:szCs w:val="26"/>
        </w:rPr>
        <w:t>1;</w:t>
      </w:r>
    </w:p>
    <w:p w14:paraId="031659FF" w14:textId="61116805" w:rsidR="002E0CD5" w:rsidRPr="00434915" w:rsidRDefault="002E0CD5">
      <w:pPr>
        <w:pStyle w:val="Akapitzlist"/>
        <w:numPr>
          <w:ilvl w:val="1"/>
          <w:numId w:val="7"/>
        </w:numPr>
        <w:tabs>
          <w:tab w:val="left" w:pos="1111"/>
        </w:tabs>
        <w:spacing w:before="2" w:line="230" w:lineRule="auto"/>
        <w:ind w:left="1119" w:right="115" w:hanging="360"/>
        <w:rPr>
          <w:sz w:val="26"/>
          <w:szCs w:val="26"/>
        </w:rPr>
      </w:pPr>
      <w:r w:rsidRPr="00434915">
        <w:rPr>
          <w:sz w:val="26"/>
          <w:szCs w:val="26"/>
        </w:rPr>
        <w:t>submitting formal documents attached in the registration form</w:t>
      </w:r>
    </w:p>
    <w:p w14:paraId="0AC6F122" w14:textId="45F7A3CD" w:rsidR="00692092" w:rsidRPr="00434915" w:rsidRDefault="0005595C">
      <w:pPr>
        <w:pStyle w:val="Tekstpodstawowy"/>
        <w:spacing w:line="283" w:lineRule="exact"/>
        <w:ind w:left="489"/>
      </w:pPr>
      <w:r w:rsidRPr="00434915">
        <w:t>2) merit-based criteria:</w:t>
      </w:r>
    </w:p>
    <w:p w14:paraId="4853C1E5" w14:textId="3206A569" w:rsidR="002E0CD5" w:rsidRPr="00434915" w:rsidRDefault="002E0CD5">
      <w:pPr>
        <w:pStyle w:val="Tekstpodstawowy"/>
        <w:spacing w:line="283" w:lineRule="exact"/>
        <w:ind w:left="489"/>
      </w:pPr>
      <w:r w:rsidRPr="00434915">
        <w:t>a) list of publications included in the registration form</w:t>
      </w:r>
    </w:p>
    <w:p w14:paraId="440475C0" w14:textId="7CF39A8E" w:rsidR="00FA0C79" w:rsidRPr="00434915" w:rsidRDefault="00FA0C79" w:rsidP="00AC60E5">
      <w:pPr>
        <w:pStyle w:val="Tekstpodstawowy"/>
        <w:spacing w:line="283" w:lineRule="exact"/>
        <w:ind w:left="489"/>
      </w:pPr>
      <w:r w:rsidRPr="00434915">
        <w:t xml:space="preserve">b) short scientific </w:t>
      </w:r>
      <w:proofErr w:type="spellStart"/>
      <w:r w:rsidRPr="00434915">
        <w:t>biogramme</w:t>
      </w:r>
      <w:proofErr w:type="spellEnd"/>
      <w:r w:rsidRPr="00434915">
        <w:t xml:space="preserve"> included in the registration form</w:t>
      </w:r>
    </w:p>
    <w:p w14:paraId="287D21BD" w14:textId="2715832D" w:rsidR="00825131" w:rsidRPr="00434915" w:rsidRDefault="00825131" w:rsidP="00AC60E5">
      <w:pPr>
        <w:pStyle w:val="Tekstpodstawowy"/>
        <w:spacing w:line="283" w:lineRule="exact"/>
        <w:ind w:left="489"/>
      </w:pPr>
      <w:r w:rsidRPr="00434915">
        <w:t>c) conference participation (active)</w:t>
      </w:r>
    </w:p>
    <w:p w14:paraId="7F56176E" w14:textId="2EE2EABA" w:rsidR="00825131" w:rsidRPr="00434915" w:rsidRDefault="00825131" w:rsidP="00AC60E5">
      <w:pPr>
        <w:pStyle w:val="Tekstpodstawowy"/>
        <w:spacing w:line="283" w:lineRule="exact"/>
        <w:ind w:left="489"/>
      </w:pPr>
      <w:r w:rsidRPr="00434915">
        <w:t>d) grant participation</w:t>
      </w:r>
    </w:p>
    <w:p w14:paraId="652717F4" w14:textId="4B620181" w:rsidR="00FA0C79" w:rsidRPr="00434915" w:rsidRDefault="00FA0C79" w:rsidP="00AC60E5">
      <w:pPr>
        <w:pStyle w:val="Tekstpodstawowy"/>
        <w:spacing w:line="283" w:lineRule="exact"/>
        <w:ind w:left="489"/>
      </w:pPr>
      <w:r w:rsidRPr="00434915">
        <w:t xml:space="preserve">2. The applications are </w:t>
      </w:r>
      <w:r w:rsidR="00825131" w:rsidRPr="00434915">
        <w:t>evaluated by the committee appointed by the Project Director, consisting of 3 University professors.</w:t>
      </w:r>
    </w:p>
    <w:p w14:paraId="09E0A21C" w14:textId="09B7C366" w:rsidR="00AC60E5" w:rsidRPr="00434915" w:rsidRDefault="00AC60E5" w:rsidP="00AC60E5">
      <w:pPr>
        <w:pStyle w:val="Tekstpodstawowy"/>
        <w:spacing w:line="283" w:lineRule="exact"/>
        <w:ind w:left="489"/>
      </w:pPr>
    </w:p>
    <w:p w14:paraId="69CFCE82" w14:textId="5C3F07E7" w:rsidR="00AC60E5" w:rsidRPr="00434915" w:rsidRDefault="00AC60E5" w:rsidP="00AC60E5">
      <w:pPr>
        <w:pStyle w:val="Tekstpodstawowy"/>
        <w:spacing w:line="283" w:lineRule="exact"/>
        <w:ind w:left="489"/>
      </w:pPr>
      <w:r w:rsidRPr="00434915">
        <w:t xml:space="preserve">3) The eligibility criteria </w:t>
      </w:r>
      <w:r w:rsidR="00D202D0" w:rsidRPr="00434915">
        <w:t>include:</w:t>
      </w:r>
    </w:p>
    <w:p w14:paraId="5F8C340A" w14:textId="394A0E7B" w:rsidR="00AC60E5" w:rsidRPr="00434915" w:rsidRDefault="00AC60E5" w:rsidP="00AC60E5">
      <w:pPr>
        <w:pStyle w:val="Tekstpodstawowy"/>
        <w:spacing w:line="283" w:lineRule="exact"/>
        <w:ind w:left="489"/>
      </w:pPr>
      <w:r w:rsidRPr="00434915">
        <w:t>a) list of publication (max.4) - 1 point for a scientific publication if it is not included in the ranked scientific journals of the Ministry of Science and Higher Education [</w:t>
      </w:r>
      <w:proofErr w:type="spellStart"/>
      <w:r w:rsidRPr="00434915">
        <w:t>MEiN</w:t>
      </w:r>
      <w:proofErr w:type="spellEnd"/>
      <w:r w:rsidRPr="00434915">
        <w:t>], in the case of publications included in the  ranked scientific journals the Ministry of Science and Higher Education [</w:t>
      </w:r>
      <w:proofErr w:type="spellStart"/>
      <w:r w:rsidRPr="00434915">
        <w:t>MEiN</w:t>
      </w:r>
      <w:proofErr w:type="spellEnd"/>
      <w:r w:rsidRPr="00434915">
        <w:t xml:space="preserve">] - 2 or more points. A candidate may present a maximum of 4 publications). A scientific publication is considered a publication in accordance with </w:t>
      </w:r>
      <w:r w:rsidRPr="00434915">
        <w:rPr>
          <w:lang w:eastAsia="zh-CN"/>
        </w:rPr>
        <w:t xml:space="preserve">the Regulation of the Ministry of </w:t>
      </w:r>
      <w:r w:rsidRPr="00434915">
        <w:t xml:space="preserve">Science and Higher Education of </w:t>
      </w:r>
      <w:r w:rsidRPr="00434915">
        <w:rPr>
          <w:lang w:eastAsia="zh-CN"/>
        </w:rPr>
        <w:t xml:space="preserve">22 February 2019. § 9. </w:t>
      </w:r>
    </w:p>
    <w:p w14:paraId="20B5486A" w14:textId="77777777" w:rsidR="00AC60E5" w:rsidRPr="00434915" w:rsidRDefault="00AC60E5" w:rsidP="00AC60E5">
      <w:pPr>
        <w:pStyle w:val="Akapitzlist"/>
        <w:widowControl/>
        <w:numPr>
          <w:ilvl w:val="0"/>
          <w:numId w:val="17"/>
        </w:numPr>
        <w:tabs>
          <w:tab w:val="left" w:pos="0"/>
          <w:tab w:val="left" w:pos="280"/>
        </w:tabs>
        <w:autoSpaceDE/>
        <w:autoSpaceDN/>
        <w:spacing w:line="276" w:lineRule="auto"/>
        <w:contextualSpacing/>
        <w:rPr>
          <w:sz w:val="26"/>
          <w:szCs w:val="26"/>
          <w:lang w:eastAsia="zh-CN"/>
        </w:rPr>
      </w:pPr>
      <w:r w:rsidRPr="00434915">
        <w:rPr>
          <w:sz w:val="26"/>
          <w:szCs w:val="26"/>
          <w:lang w:eastAsia="zh-CN"/>
        </w:rPr>
        <w:t xml:space="preserve">for publication not included in the </w:t>
      </w:r>
      <w:r w:rsidRPr="00434915">
        <w:rPr>
          <w:sz w:val="26"/>
          <w:szCs w:val="26"/>
        </w:rPr>
        <w:t xml:space="preserve">ranked scientific journals </w:t>
      </w:r>
      <w:r w:rsidRPr="00434915">
        <w:rPr>
          <w:sz w:val="26"/>
          <w:szCs w:val="26"/>
          <w:lang w:eastAsia="zh-CN"/>
        </w:rPr>
        <w:t>of the Ministry of Science and Higher Education (</w:t>
      </w:r>
      <w:proofErr w:type="spellStart"/>
      <w:r w:rsidRPr="00434915">
        <w:rPr>
          <w:sz w:val="26"/>
          <w:szCs w:val="26"/>
          <w:lang w:eastAsia="zh-CN"/>
        </w:rPr>
        <w:t>MNiSW</w:t>
      </w:r>
      <w:proofErr w:type="spellEnd"/>
      <w:r w:rsidRPr="00434915">
        <w:rPr>
          <w:sz w:val="26"/>
          <w:szCs w:val="26"/>
          <w:lang w:eastAsia="zh-CN"/>
        </w:rPr>
        <w:t>) - 1 point</w:t>
      </w:r>
    </w:p>
    <w:p w14:paraId="65A7C9BF" w14:textId="77777777" w:rsidR="00AC60E5" w:rsidRPr="00434915" w:rsidRDefault="00AC60E5" w:rsidP="00AC60E5">
      <w:pPr>
        <w:pStyle w:val="Akapitzlist"/>
        <w:widowControl/>
        <w:numPr>
          <w:ilvl w:val="0"/>
          <w:numId w:val="17"/>
        </w:numPr>
        <w:tabs>
          <w:tab w:val="left" w:pos="0"/>
          <w:tab w:val="left" w:pos="280"/>
        </w:tabs>
        <w:autoSpaceDE/>
        <w:autoSpaceDN/>
        <w:spacing w:line="276" w:lineRule="auto"/>
        <w:contextualSpacing/>
        <w:rPr>
          <w:sz w:val="26"/>
          <w:szCs w:val="26"/>
          <w:lang w:eastAsia="zh-CN"/>
        </w:rPr>
      </w:pPr>
      <w:r w:rsidRPr="00434915">
        <w:rPr>
          <w:sz w:val="26"/>
          <w:szCs w:val="26"/>
          <w:lang w:eastAsia="zh-CN"/>
        </w:rPr>
        <w:t xml:space="preserve">for a publication included in  the </w:t>
      </w:r>
      <w:r w:rsidRPr="00434915">
        <w:rPr>
          <w:sz w:val="26"/>
          <w:szCs w:val="26"/>
        </w:rPr>
        <w:t xml:space="preserve">ranked scientific journals </w:t>
      </w:r>
      <w:r w:rsidRPr="00434915">
        <w:rPr>
          <w:sz w:val="26"/>
          <w:szCs w:val="26"/>
          <w:lang w:eastAsia="zh-CN"/>
        </w:rPr>
        <w:t>of the Ministry of Science and Higher Education (</w:t>
      </w:r>
      <w:proofErr w:type="spellStart"/>
      <w:r w:rsidRPr="00434915">
        <w:rPr>
          <w:sz w:val="26"/>
          <w:szCs w:val="26"/>
          <w:lang w:eastAsia="zh-CN"/>
        </w:rPr>
        <w:t>MEiN</w:t>
      </w:r>
      <w:proofErr w:type="spellEnd"/>
      <w:r w:rsidRPr="00434915">
        <w:rPr>
          <w:sz w:val="26"/>
          <w:szCs w:val="26"/>
          <w:lang w:eastAsia="zh-CN"/>
        </w:rPr>
        <w:t>) for 20 pts - 2 pts</w:t>
      </w:r>
    </w:p>
    <w:p w14:paraId="70F389E9" w14:textId="77777777" w:rsidR="00AC60E5" w:rsidRPr="00434915" w:rsidRDefault="00AC60E5" w:rsidP="00AC60E5">
      <w:pPr>
        <w:pStyle w:val="Akapitzlist"/>
        <w:widowControl/>
        <w:numPr>
          <w:ilvl w:val="0"/>
          <w:numId w:val="17"/>
        </w:numPr>
        <w:tabs>
          <w:tab w:val="left" w:pos="0"/>
          <w:tab w:val="left" w:pos="280"/>
        </w:tabs>
        <w:autoSpaceDE/>
        <w:autoSpaceDN/>
        <w:spacing w:line="276" w:lineRule="auto"/>
        <w:contextualSpacing/>
        <w:rPr>
          <w:sz w:val="26"/>
          <w:szCs w:val="26"/>
          <w:lang w:eastAsia="zh-CN"/>
        </w:rPr>
      </w:pPr>
      <w:r w:rsidRPr="00434915">
        <w:rPr>
          <w:sz w:val="26"/>
          <w:szCs w:val="26"/>
          <w:lang w:eastAsia="zh-CN"/>
        </w:rPr>
        <w:t xml:space="preserve">For a publication included  in </w:t>
      </w:r>
      <w:r w:rsidRPr="00434915">
        <w:rPr>
          <w:sz w:val="26"/>
          <w:szCs w:val="26"/>
        </w:rPr>
        <w:t xml:space="preserve">ranked scientific journals </w:t>
      </w:r>
      <w:r w:rsidRPr="00434915">
        <w:rPr>
          <w:sz w:val="26"/>
          <w:szCs w:val="26"/>
          <w:lang w:eastAsia="zh-CN"/>
        </w:rPr>
        <w:t>of the Ministry of Science and Higher Education (</w:t>
      </w:r>
      <w:proofErr w:type="spellStart"/>
      <w:r w:rsidRPr="00434915">
        <w:rPr>
          <w:sz w:val="26"/>
          <w:szCs w:val="26"/>
          <w:lang w:eastAsia="zh-CN"/>
        </w:rPr>
        <w:t>MEiN</w:t>
      </w:r>
      <w:proofErr w:type="spellEnd"/>
      <w:r w:rsidRPr="00434915">
        <w:rPr>
          <w:sz w:val="26"/>
          <w:szCs w:val="26"/>
          <w:lang w:eastAsia="zh-CN"/>
        </w:rPr>
        <w:t>) for 40-70 points - 3 points</w:t>
      </w:r>
    </w:p>
    <w:p w14:paraId="49FEB491" w14:textId="77777777" w:rsidR="00AC60E5" w:rsidRPr="00434915" w:rsidRDefault="00AC60E5" w:rsidP="00AC60E5">
      <w:pPr>
        <w:pStyle w:val="Akapitzlist"/>
        <w:widowControl/>
        <w:numPr>
          <w:ilvl w:val="0"/>
          <w:numId w:val="17"/>
        </w:numPr>
        <w:tabs>
          <w:tab w:val="left" w:pos="0"/>
          <w:tab w:val="left" w:pos="280"/>
        </w:tabs>
        <w:autoSpaceDE/>
        <w:autoSpaceDN/>
        <w:spacing w:line="276" w:lineRule="auto"/>
        <w:contextualSpacing/>
        <w:rPr>
          <w:sz w:val="26"/>
          <w:szCs w:val="26"/>
          <w:lang w:eastAsia="zh-CN"/>
        </w:rPr>
      </w:pPr>
      <w:r w:rsidRPr="00434915">
        <w:rPr>
          <w:sz w:val="26"/>
          <w:szCs w:val="26"/>
          <w:lang w:eastAsia="zh-CN"/>
        </w:rPr>
        <w:lastRenderedPageBreak/>
        <w:t xml:space="preserve">For publication included  in </w:t>
      </w:r>
      <w:r w:rsidRPr="00434915">
        <w:rPr>
          <w:sz w:val="26"/>
          <w:szCs w:val="26"/>
        </w:rPr>
        <w:t xml:space="preserve">ranked scientific journals </w:t>
      </w:r>
      <w:r w:rsidRPr="00434915">
        <w:rPr>
          <w:sz w:val="26"/>
          <w:szCs w:val="26"/>
          <w:lang w:eastAsia="zh-CN"/>
        </w:rPr>
        <w:t>of journals of the Ministry of Science and Higher Education (</w:t>
      </w:r>
      <w:proofErr w:type="spellStart"/>
      <w:r w:rsidRPr="00434915">
        <w:rPr>
          <w:sz w:val="26"/>
          <w:szCs w:val="26"/>
          <w:lang w:eastAsia="zh-CN"/>
        </w:rPr>
        <w:t>MEiN</w:t>
      </w:r>
      <w:proofErr w:type="spellEnd"/>
      <w:r w:rsidRPr="00434915">
        <w:rPr>
          <w:sz w:val="26"/>
          <w:szCs w:val="26"/>
          <w:lang w:eastAsia="zh-CN"/>
        </w:rPr>
        <w:t>) for 100 pts and more - 5 pts</w:t>
      </w:r>
    </w:p>
    <w:p w14:paraId="44CF0756" w14:textId="03C5D156" w:rsidR="00AC60E5" w:rsidRPr="00434915" w:rsidRDefault="00AC60E5" w:rsidP="00AC60E5">
      <w:pPr>
        <w:pStyle w:val="Tekstpodstawowy"/>
        <w:spacing w:line="283" w:lineRule="exact"/>
        <w:ind w:left="841"/>
      </w:pPr>
      <w:r w:rsidRPr="00434915">
        <w:t xml:space="preserve">b) </w:t>
      </w:r>
      <w:proofErr w:type="spellStart"/>
      <w:r w:rsidRPr="00434915">
        <w:t>biogramme</w:t>
      </w:r>
      <w:proofErr w:type="spellEnd"/>
      <w:r w:rsidRPr="00434915">
        <w:t xml:space="preserve"> 0-2 points</w:t>
      </w:r>
    </w:p>
    <w:p w14:paraId="56FC7A80" w14:textId="676D2275" w:rsidR="00AC60E5" w:rsidRPr="00434915" w:rsidRDefault="00AC60E5" w:rsidP="00AC60E5">
      <w:pPr>
        <w:pStyle w:val="Tekstpodstawowy"/>
        <w:spacing w:line="283" w:lineRule="exact"/>
        <w:ind w:left="841"/>
      </w:pPr>
      <w:r w:rsidRPr="00434915">
        <w:t xml:space="preserve">c) conference participation -1 point for each </w:t>
      </w:r>
    </w:p>
    <w:p w14:paraId="60CFE15B" w14:textId="03DFCE15" w:rsidR="00AC60E5" w:rsidRPr="00434915" w:rsidRDefault="00AC60E5" w:rsidP="00AC60E5">
      <w:pPr>
        <w:pStyle w:val="Tekstpodstawowy"/>
        <w:spacing w:line="283" w:lineRule="exact"/>
        <w:ind w:left="841"/>
      </w:pPr>
      <w:r w:rsidRPr="00434915">
        <w:t xml:space="preserve">d) grant participation – 1 point for each </w:t>
      </w:r>
    </w:p>
    <w:p w14:paraId="0051C32A" w14:textId="0264E6F9" w:rsidR="00825131" w:rsidRPr="00434915" w:rsidRDefault="00825131" w:rsidP="00AC60E5">
      <w:pPr>
        <w:pStyle w:val="Tekstpodstawowy"/>
        <w:spacing w:line="283" w:lineRule="exact"/>
        <w:ind w:left="489"/>
      </w:pPr>
      <w:r w:rsidRPr="00434915">
        <w:t xml:space="preserve">4. The minimal </w:t>
      </w:r>
      <w:r w:rsidR="0009283B" w:rsidRPr="00434915">
        <w:t>number</w:t>
      </w:r>
      <w:r w:rsidRPr="00434915">
        <w:t xml:space="preserve"> of points allowing</w:t>
      </w:r>
      <w:r w:rsidR="00D202D0" w:rsidRPr="00434915">
        <w:t xml:space="preserve"> for</w:t>
      </w:r>
      <w:r w:rsidRPr="00434915">
        <w:t xml:space="preserve"> the </w:t>
      </w:r>
      <w:r w:rsidR="0009283B" w:rsidRPr="00434915">
        <w:t xml:space="preserve">qualification for the winter/summer school is </w:t>
      </w:r>
      <w:r w:rsidR="00D202D0" w:rsidRPr="00434915">
        <w:t>5</w:t>
      </w:r>
      <w:r w:rsidR="00886DAA" w:rsidRPr="00434915">
        <w:t>.</w:t>
      </w:r>
    </w:p>
    <w:p w14:paraId="414B2736" w14:textId="5794E66A" w:rsidR="0009283B" w:rsidRPr="00434915" w:rsidRDefault="0009283B">
      <w:pPr>
        <w:pStyle w:val="Tekstpodstawowy"/>
        <w:spacing w:line="283" w:lineRule="exact"/>
        <w:ind w:left="489"/>
      </w:pPr>
      <w:r w:rsidRPr="00434915">
        <w:t xml:space="preserve">5. In case of more than 15 candidates for one event, the reserve list will be </w:t>
      </w:r>
      <w:r w:rsidR="00886DAA" w:rsidRPr="00434915">
        <w:t>opened</w:t>
      </w:r>
      <w:r w:rsidRPr="00434915">
        <w:t>.</w:t>
      </w:r>
    </w:p>
    <w:p w14:paraId="5645336B" w14:textId="3C2E5CDD" w:rsidR="00692092" w:rsidRPr="00434915" w:rsidRDefault="0005595C">
      <w:pPr>
        <w:pStyle w:val="Akapitzlist"/>
        <w:numPr>
          <w:ilvl w:val="0"/>
          <w:numId w:val="8"/>
        </w:numPr>
        <w:tabs>
          <w:tab w:val="left" w:pos="839"/>
        </w:tabs>
        <w:spacing w:line="235" w:lineRule="auto"/>
        <w:ind w:right="119" w:hanging="352"/>
        <w:rPr>
          <w:sz w:val="26"/>
          <w:szCs w:val="26"/>
        </w:rPr>
      </w:pPr>
      <w:r w:rsidRPr="00434915">
        <w:rPr>
          <w:sz w:val="26"/>
          <w:szCs w:val="26"/>
        </w:rPr>
        <w:t>Applications not fulfilling the formal requirements indicated in § 4, Section 1, Point l) shall not be</w:t>
      </w:r>
      <w:r w:rsidRPr="00434915">
        <w:rPr>
          <w:spacing w:val="-21"/>
          <w:sz w:val="26"/>
          <w:szCs w:val="26"/>
        </w:rPr>
        <w:t xml:space="preserve"> </w:t>
      </w:r>
      <w:r w:rsidRPr="00434915">
        <w:rPr>
          <w:sz w:val="26"/>
          <w:szCs w:val="26"/>
        </w:rPr>
        <w:t>considered.</w:t>
      </w:r>
    </w:p>
    <w:p w14:paraId="37D268BD" w14:textId="77777777" w:rsidR="00692092" w:rsidRPr="00434915" w:rsidRDefault="0005595C">
      <w:pPr>
        <w:pStyle w:val="Akapitzlist"/>
        <w:numPr>
          <w:ilvl w:val="0"/>
          <w:numId w:val="8"/>
        </w:numPr>
        <w:tabs>
          <w:tab w:val="left" w:pos="839"/>
        </w:tabs>
        <w:spacing w:line="230" w:lineRule="auto"/>
        <w:ind w:left="838" w:right="142" w:hanging="355"/>
        <w:rPr>
          <w:sz w:val="26"/>
          <w:szCs w:val="26"/>
        </w:rPr>
      </w:pPr>
      <w:r w:rsidRPr="00434915">
        <w:rPr>
          <w:w w:val="105"/>
          <w:sz w:val="26"/>
          <w:szCs w:val="26"/>
        </w:rPr>
        <w:t>Applications sent after the recruitment termination shall not be considered with the exception of applications sent as a part of complementary recruitment.</w:t>
      </w:r>
    </w:p>
    <w:p w14:paraId="1E08DE79" w14:textId="407AC20D" w:rsidR="00692092" w:rsidRPr="00434915" w:rsidRDefault="0005595C">
      <w:pPr>
        <w:spacing w:line="283" w:lineRule="exact"/>
        <w:ind w:left="846" w:right="878"/>
        <w:jc w:val="center"/>
        <w:rPr>
          <w:sz w:val="26"/>
          <w:szCs w:val="26"/>
        </w:rPr>
      </w:pPr>
      <w:r w:rsidRPr="00434915">
        <w:rPr>
          <w:w w:val="105"/>
          <w:sz w:val="26"/>
          <w:szCs w:val="26"/>
        </w:rPr>
        <w:t xml:space="preserve">§ </w:t>
      </w:r>
      <w:r w:rsidR="002E0CD5" w:rsidRPr="00434915">
        <w:rPr>
          <w:w w:val="105"/>
          <w:sz w:val="26"/>
          <w:szCs w:val="26"/>
        </w:rPr>
        <w:t>5</w:t>
      </w:r>
      <w:r w:rsidRPr="00434915">
        <w:rPr>
          <w:w w:val="105"/>
          <w:sz w:val="26"/>
          <w:szCs w:val="26"/>
        </w:rPr>
        <w:t>.</w:t>
      </w:r>
    </w:p>
    <w:p w14:paraId="554B8A31" w14:textId="6CDCD42C" w:rsidR="00692092" w:rsidRDefault="0005595C">
      <w:pPr>
        <w:pStyle w:val="Tekstpodstawowy"/>
        <w:spacing w:line="287" w:lineRule="exact"/>
        <w:ind w:left="854" w:right="851"/>
        <w:jc w:val="center"/>
        <w:rPr>
          <w:w w:val="110"/>
        </w:rPr>
      </w:pPr>
      <w:r w:rsidRPr="00434915">
        <w:rPr>
          <w:w w:val="110"/>
        </w:rPr>
        <w:t xml:space="preserve">Recruitment </w:t>
      </w:r>
      <w:r w:rsidR="002E0CD5" w:rsidRPr="00434915">
        <w:rPr>
          <w:w w:val="110"/>
        </w:rPr>
        <w:t>process</w:t>
      </w:r>
    </w:p>
    <w:p w14:paraId="6EC48BED" w14:textId="77777777" w:rsidR="00434915" w:rsidRPr="00434915" w:rsidRDefault="00434915">
      <w:pPr>
        <w:pStyle w:val="Tekstpodstawowy"/>
        <w:spacing w:line="287" w:lineRule="exact"/>
        <w:ind w:left="854" w:right="851"/>
        <w:jc w:val="center"/>
      </w:pPr>
    </w:p>
    <w:p w14:paraId="4E016985" w14:textId="6757AD66" w:rsidR="00692092" w:rsidRPr="00434915" w:rsidRDefault="0005595C">
      <w:pPr>
        <w:pStyle w:val="Akapitzlist"/>
        <w:numPr>
          <w:ilvl w:val="0"/>
          <w:numId w:val="6"/>
        </w:numPr>
        <w:tabs>
          <w:tab w:val="left" w:pos="546"/>
        </w:tabs>
        <w:spacing w:line="232" w:lineRule="auto"/>
        <w:ind w:right="113" w:hanging="377"/>
        <w:rPr>
          <w:sz w:val="26"/>
          <w:szCs w:val="26"/>
        </w:rPr>
      </w:pPr>
      <w:r w:rsidRPr="00434915">
        <w:rPr>
          <w:sz w:val="26"/>
          <w:szCs w:val="26"/>
        </w:rPr>
        <w:t>Applicants interested in participating in the Project</w:t>
      </w:r>
      <w:r w:rsidR="00886DAA" w:rsidRPr="00434915">
        <w:rPr>
          <w:sz w:val="26"/>
          <w:szCs w:val="26"/>
        </w:rPr>
        <w:t xml:space="preserve"> shall</w:t>
      </w:r>
      <w:r w:rsidRPr="00434915">
        <w:rPr>
          <w:sz w:val="26"/>
          <w:szCs w:val="26"/>
        </w:rPr>
        <w:t xml:space="preserve"> apply by completing the online registration form and the abstract  referred  to in § 4, Section 1,  Point  l) and 2) of the Regulations, made available on the Project webpage after its announcement, within the time specified on the Project</w:t>
      </w:r>
      <w:r w:rsidRPr="00434915">
        <w:rPr>
          <w:spacing w:val="-13"/>
          <w:sz w:val="26"/>
          <w:szCs w:val="26"/>
        </w:rPr>
        <w:t xml:space="preserve"> </w:t>
      </w:r>
      <w:r w:rsidRPr="00434915">
        <w:rPr>
          <w:sz w:val="26"/>
          <w:szCs w:val="26"/>
        </w:rPr>
        <w:t>webpage.</w:t>
      </w:r>
    </w:p>
    <w:p w14:paraId="2739E67D" w14:textId="0E8D1734" w:rsidR="00692092" w:rsidRPr="00434915" w:rsidRDefault="0005595C">
      <w:pPr>
        <w:pStyle w:val="Akapitzlist"/>
        <w:numPr>
          <w:ilvl w:val="0"/>
          <w:numId w:val="6"/>
        </w:numPr>
        <w:tabs>
          <w:tab w:val="left" w:pos="545"/>
        </w:tabs>
        <w:spacing w:before="1" w:line="228" w:lineRule="auto"/>
        <w:ind w:left="547" w:right="118" w:hanging="351"/>
        <w:rPr>
          <w:sz w:val="26"/>
          <w:szCs w:val="26"/>
        </w:rPr>
      </w:pPr>
      <w:r w:rsidRPr="00434915">
        <w:rPr>
          <w:sz w:val="26"/>
          <w:szCs w:val="26"/>
        </w:rPr>
        <w:t>The document</w:t>
      </w:r>
      <w:r w:rsidR="002E0CD5" w:rsidRPr="00434915">
        <w:rPr>
          <w:sz w:val="26"/>
          <w:szCs w:val="26"/>
        </w:rPr>
        <w:t>s</w:t>
      </w:r>
      <w:r w:rsidRPr="00434915">
        <w:rPr>
          <w:sz w:val="26"/>
          <w:szCs w:val="26"/>
        </w:rPr>
        <w:t xml:space="preserve"> referred to in § 4, Section 1, Point 1), c) s</w:t>
      </w:r>
      <w:r w:rsidR="002E0CD5" w:rsidRPr="00434915">
        <w:rPr>
          <w:sz w:val="26"/>
          <w:szCs w:val="26"/>
        </w:rPr>
        <w:t>and d) s</w:t>
      </w:r>
      <w:r w:rsidRPr="00434915">
        <w:rPr>
          <w:sz w:val="26"/>
          <w:szCs w:val="26"/>
        </w:rPr>
        <w:t>hould be sent to the</w:t>
      </w:r>
      <w:r w:rsidRPr="00434915">
        <w:rPr>
          <w:position w:val="1"/>
          <w:sz w:val="26"/>
          <w:szCs w:val="26"/>
        </w:rPr>
        <w:t xml:space="preserve"> following email address</w:t>
      </w:r>
      <w:r w:rsidR="002E0CD5" w:rsidRPr="00434915">
        <w:rPr>
          <w:position w:val="1"/>
          <w:sz w:val="26"/>
          <w:szCs w:val="26"/>
        </w:rPr>
        <w:t xml:space="preserve">es: </w:t>
      </w:r>
      <w:hyperlink r:id="rId8" w:history="1">
        <w:r w:rsidR="002E0CD5" w:rsidRPr="00434915">
          <w:rPr>
            <w:rStyle w:val="Hipercze"/>
            <w:position w:val="1"/>
            <w:sz w:val="26"/>
            <w:szCs w:val="26"/>
          </w:rPr>
          <w:t>magdalena.kokocinska@usz.edu.pl</w:t>
        </w:r>
      </w:hyperlink>
      <w:r w:rsidR="002E0CD5" w:rsidRPr="00434915">
        <w:rPr>
          <w:color w:val="0562C1"/>
          <w:position w:val="1"/>
          <w:sz w:val="26"/>
          <w:szCs w:val="26"/>
          <w:u w:val="single" w:color="0360BF"/>
        </w:rPr>
        <w:t xml:space="preserve"> </w:t>
      </w:r>
      <w:r w:rsidRPr="00434915">
        <w:rPr>
          <w:position w:val="1"/>
          <w:sz w:val="26"/>
          <w:szCs w:val="26"/>
        </w:rPr>
        <w:t>within the time specified on the</w:t>
      </w:r>
      <w:r w:rsidRPr="00434915">
        <w:rPr>
          <w:sz w:val="26"/>
          <w:szCs w:val="26"/>
        </w:rPr>
        <w:t xml:space="preserve"> Project</w:t>
      </w:r>
      <w:r w:rsidRPr="00434915">
        <w:rPr>
          <w:spacing w:val="9"/>
          <w:sz w:val="26"/>
          <w:szCs w:val="26"/>
        </w:rPr>
        <w:t xml:space="preserve"> </w:t>
      </w:r>
      <w:r w:rsidRPr="00434915">
        <w:rPr>
          <w:sz w:val="26"/>
          <w:szCs w:val="26"/>
        </w:rPr>
        <w:t>webpage.</w:t>
      </w:r>
    </w:p>
    <w:p w14:paraId="734C14B6" w14:textId="5FCB0A69" w:rsidR="00692092" w:rsidRPr="00434915" w:rsidRDefault="0005595C">
      <w:pPr>
        <w:pStyle w:val="Akapitzlist"/>
        <w:numPr>
          <w:ilvl w:val="0"/>
          <w:numId w:val="6"/>
        </w:numPr>
        <w:tabs>
          <w:tab w:val="left" w:pos="545"/>
        </w:tabs>
        <w:spacing w:line="230" w:lineRule="auto"/>
        <w:ind w:left="547" w:right="110" w:hanging="356"/>
        <w:rPr>
          <w:sz w:val="26"/>
          <w:szCs w:val="26"/>
        </w:rPr>
      </w:pPr>
      <w:r w:rsidRPr="00434915">
        <w:rPr>
          <w:w w:val="105"/>
          <w:sz w:val="26"/>
          <w:szCs w:val="26"/>
        </w:rPr>
        <w:t>The Recruitment Committee performs the verification of applications on a formal and subject-matter level, drawing up a preliminary list of potential participants for the Pr</w:t>
      </w:r>
      <w:r w:rsidR="004E1926">
        <w:rPr>
          <w:w w:val="105"/>
          <w:sz w:val="26"/>
          <w:szCs w:val="26"/>
        </w:rPr>
        <w:t>oject</w:t>
      </w:r>
      <w:r w:rsidRPr="00434915">
        <w:rPr>
          <w:w w:val="105"/>
          <w:sz w:val="26"/>
          <w:szCs w:val="26"/>
        </w:rPr>
        <w:t>, together with the reserve  list.</w:t>
      </w:r>
    </w:p>
    <w:p w14:paraId="48C37903" w14:textId="5C272879" w:rsidR="00692092" w:rsidRPr="00434915" w:rsidRDefault="0005595C">
      <w:pPr>
        <w:pStyle w:val="Akapitzlist"/>
        <w:numPr>
          <w:ilvl w:val="0"/>
          <w:numId w:val="6"/>
        </w:numPr>
        <w:tabs>
          <w:tab w:val="left" w:pos="545"/>
        </w:tabs>
        <w:spacing w:before="3" w:line="230" w:lineRule="auto"/>
        <w:ind w:left="544" w:right="122" w:hanging="352"/>
        <w:rPr>
          <w:sz w:val="26"/>
          <w:szCs w:val="26"/>
        </w:rPr>
      </w:pPr>
      <w:r w:rsidRPr="00434915">
        <w:rPr>
          <w:w w:val="105"/>
          <w:sz w:val="26"/>
          <w:szCs w:val="26"/>
        </w:rPr>
        <w:t>The candidates chosen to participate in the Pro</w:t>
      </w:r>
      <w:r w:rsidR="004E1926">
        <w:rPr>
          <w:w w:val="105"/>
          <w:sz w:val="26"/>
          <w:szCs w:val="26"/>
        </w:rPr>
        <w:t>ject</w:t>
      </w:r>
      <w:r w:rsidRPr="00434915">
        <w:rPr>
          <w:w w:val="105"/>
          <w:sz w:val="26"/>
          <w:szCs w:val="26"/>
        </w:rPr>
        <w:t xml:space="preserve"> are obliged to sign and submit the following documents on the opening day of the</w:t>
      </w:r>
      <w:r w:rsidRPr="00434915">
        <w:rPr>
          <w:spacing w:val="9"/>
          <w:w w:val="105"/>
          <w:sz w:val="26"/>
          <w:szCs w:val="26"/>
        </w:rPr>
        <w:t xml:space="preserve"> </w:t>
      </w:r>
      <w:r w:rsidRPr="00434915">
        <w:rPr>
          <w:w w:val="105"/>
          <w:sz w:val="26"/>
          <w:szCs w:val="26"/>
        </w:rPr>
        <w:t>Project:</w:t>
      </w:r>
    </w:p>
    <w:p w14:paraId="68B69606" w14:textId="77777777" w:rsidR="00F51EDC" w:rsidRPr="00434915" w:rsidRDefault="00F51EDC" w:rsidP="00F51EDC">
      <w:pPr>
        <w:pStyle w:val="Akapitzlist"/>
        <w:tabs>
          <w:tab w:val="left" w:pos="545"/>
        </w:tabs>
        <w:spacing w:before="3" w:line="230" w:lineRule="auto"/>
        <w:ind w:left="544" w:right="122" w:firstLine="0"/>
        <w:rPr>
          <w:sz w:val="26"/>
          <w:szCs w:val="26"/>
        </w:rPr>
      </w:pPr>
    </w:p>
    <w:p w14:paraId="5D300CFA" w14:textId="21026DDF" w:rsidR="00F51EDC" w:rsidRPr="00434915" w:rsidRDefault="00F51EDC" w:rsidP="00F51EDC">
      <w:pPr>
        <w:pStyle w:val="Akapitzlist"/>
        <w:numPr>
          <w:ilvl w:val="1"/>
          <w:numId w:val="6"/>
        </w:numPr>
        <w:ind w:right="993"/>
        <w:rPr>
          <w:bCs/>
          <w:sz w:val="26"/>
          <w:szCs w:val="26"/>
          <w:lang w:val="en-GB"/>
        </w:rPr>
      </w:pPr>
      <w:r w:rsidRPr="00434915">
        <w:rPr>
          <w:bCs/>
          <w:sz w:val="26"/>
          <w:szCs w:val="26"/>
          <w:lang w:val="en-GB"/>
        </w:rPr>
        <w:t>Declaration of participation in the Project</w:t>
      </w:r>
    </w:p>
    <w:p w14:paraId="66AD4A25" w14:textId="0AC54CC2" w:rsidR="00F51EDC" w:rsidRPr="00434915" w:rsidRDefault="00F51EDC" w:rsidP="00F51EDC">
      <w:pPr>
        <w:pStyle w:val="Akapitzlist"/>
        <w:numPr>
          <w:ilvl w:val="1"/>
          <w:numId w:val="6"/>
        </w:numPr>
        <w:ind w:right="993"/>
        <w:rPr>
          <w:bCs/>
          <w:sz w:val="26"/>
          <w:szCs w:val="26"/>
          <w:lang w:val="en-GB"/>
        </w:rPr>
      </w:pPr>
      <w:r w:rsidRPr="00434915">
        <w:rPr>
          <w:bCs/>
          <w:sz w:val="26"/>
          <w:szCs w:val="26"/>
          <w:lang w:val="en-GB"/>
        </w:rPr>
        <w:t>Participant Personal Data Form to be entered into the Agency's ICT system for the purpose of monitoring project participants</w:t>
      </w:r>
    </w:p>
    <w:p w14:paraId="00768099" w14:textId="11F40AA4" w:rsidR="00F51EDC" w:rsidRPr="00434915" w:rsidRDefault="00F51EDC">
      <w:pPr>
        <w:pStyle w:val="Akapitzlist"/>
        <w:numPr>
          <w:ilvl w:val="1"/>
          <w:numId w:val="6"/>
        </w:numPr>
        <w:tabs>
          <w:tab w:val="left" w:pos="839"/>
        </w:tabs>
        <w:spacing w:line="296" w:lineRule="exact"/>
        <w:ind w:left="838" w:hanging="353"/>
        <w:rPr>
          <w:bCs/>
          <w:sz w:val="26"/>
          <w:szCs w:val="26"/>
        </w:rPr>
      </w:pPr>
      <w:r w:rsidRPr="00434915">
        <w:rPr>
          <w:bCs/>
          <w:sz w:val="26"/>
          <w:szCs w:val="26"/>
        </w:rPr>
        <w:t>Declaration of the Project Participant</w:t>
      </w:r>
      <w:r w:rsidR="00597F9E" w:rsidRPr="00434915">
        <w:rPr>
          <w:bCs/>
          <w:sz w:val="26"/>
          <w:szCs w:val="26"/>
        </w:rPr>
        <w:t xml:space="preserve"> NAWA</w:t>
      </w:r>
    </w:p>
    <w:p w14:paraId="5A48E7A1" w14:textId="7D5C19CE" w:rsidR="00597F9E" w:rsidRPr="00434915" w:rsidRDefault="00597F9E">
      <w:pPr>
        <w:pStyle w:val="Akapitzlist"/>
        <w:numPr>
          <w:ilvl w:val="1"/>
          <w:numId w:val="6"/>
        </w:numPr>
        <w:tabs>
          <w:tab w:val="left" w:pos="839"/>
        </w:tabs>
        <w:spacing w:line="296" w:lineRule="exact"/>
        <w:ind w:left="838" w:hanging="353"/>
        <w:rPr>
          <w:bCs/>
          <w:sz w:val="26"/>
          <w:szCs w:val="26"/>
        </w:rPr>
      </w:pPr>
      <w:r w:rsidRPr="00434915">
        <w:rPr>
          <w:bCs/>
          <w:sz w:val="26"/>
          <w:szCs w:val="26"/>
        </w:rPr>
        <w:t>Declaration of the Project Participant PO WER</w:t>
      </w:r>
    </w:p>
    <w:p w14:paraId="201F2484" w14:textId="102B48FC" w:rsidR="00692092" w:rsidRPr="00434915" w:rsidRDefault="0005595C">
      <w:pPr>
        <w:pStyle w:val="Akapitzlist"/>
        <w:numPr>
          <w:ilvl w:val="1"/>
          <w:numId w:val="6"/>
        </w:numPr>
        <w:tabs>
          <w:tab w:val="left" w:pos="839"/>
        </w:tabs>
        <w:spacing w:line="296" w:lineRule="exact"/>
        <w:ind w:left="838" w:hanging="353"/>
        <w:rPr>
          <w:bCs/>
          <w:sz w:val="26"/>
          <w:szCs w:val="26"/>
        </w:rPr>
      </w:pPr>
      <w:r w:rsidRPr="00434915">
        <w:rPr>
          <w:bCs/>
          <w:sz w:val="26"/>
          <w:szCs w:val="26"/>
        </w:rPr>
        <w:t>Additional Consent of The Project</w:t>
      </w:r>
      <w:r w:rsidRPr="00434915">
        <w:rPr>
          <w:bCs/>
          <w:spacing w:val="22"/>
          <w:sz w:val="26"/>
          <w:szCs w:val="26"/>
        </w:rPr>
        <w:t xml:space="preserve"> </w:t>
      </w:r>
      <w:r w:rsidRPr="00434915">
        <w:rPr>
          <w:bCs/>
          <w:sz w:val="26"/>
          <w:szCs w:val="26"/>
        </w:rPr>
        <w:t>Participant</w:t>
      </w:r>
      <w:r w:rsidR="00597F9E" w:rsidRPr="00434915">
        <w:rPr>
          <w:bCs/>
          <w:sz w:val="26"/>
          <w:szCs w:val="26"/>
        </w:rPr>
        <w:t xml:space="preserve"> to data processing</w:t>
      </w:r>
    </w:p>
    <w:p w14:paraId="27B40C2B" w14:textId="46AC0B1F" w:rsidR="002E0CD5" w:rsidRPr="00434915" w:rsidRDefault="002E0CD5">
      <w:pPr>
        <w:pStyle w:val="Akapitzlist"/>
        <w:numPr>
          <w:ilvl w:val="1"/>
          <w:numId w:val="6"/>
        </w:numPr>
        <w:tabs>
          <w:tab w:val="left" w:pos="839"/>
        </w:tabs>
        <w:spacing w:line="296" w:lineRule="exact"/>
        <w:ind w:left="838" w:hanging="353"/>
        <w:rPr>
          <w:bCs/>
          <w:sz w:val="26"/>
          <w:szCs w:val="26"/>
        </w:rPr>
      </w:pPr>
      <w:r w:rsidRPr="00434915">
        <w:rPr>
          <w:bCs/>
          <w:sz w:val="26"/>
          <w:szCs w:val="26"/>
        </w:rPr>
        <w:t>Agreement</w:t>
      </w:r>
    </w:p>
    <w:p w14:paraId="5CBCE367" w14:textId="38C68A28" w:rsidR="00692092" w:rsidRPr="00434915" w:rsidRDefault="002E0CD5">
      <w:pPr>
        <w:pStyle w:val="Nagwek1"/>
        <w:spacing w:before="93" w:line="223" w:lineRule="auto"/>
        <w:ind w:left="554" w:right="113" w:hanging="365"/>
        <w:jc w:val="both"/>
        <w:rPr>
          <w:sz w:val="26"/>
          <w:szCs w:val="26"/>
        </w:rPr>
      </w:pPr>
      <w:r w:rsidRPr="00434915">
        <w:rPr>
          <w:sz w:val="26"/>
          <w:szCs w:val="26"/>
        </w:rPr>
        <w:t>5</w:t>
      </w:r>
      <w:r w:rsidR="0005595C" w:rsidRPr="00434915">
        <w:rPr>
          <w:sz w:val="26"/>
          <w:szCs w:val="26"/>
        </w:rPr>
        <w:t>.</w:t>
      </w:r>
      <w:r w:rsidR="0005595C" w:rsidRPr="00434915">
        <w:rPr>
          <w:spacing w:val="-3"/>
          <w:sz w:val="26"/>
          <w:szCs w:val="26"/>
        </w:rPr>
        <w:t xml:space="preserve"> </w:t>
      </w:r>
      <w:r w:rsidR="0005595C" w:rsidRPr="00434915">
        <w:rPr>
          <w:sz w:val="26"/>
          <w:szCs w:val="26"/>
        </w:rPr>
        <w:t xml:space="preserve">Failing to submit the required documents listed in § </w:t>
      </w:r>
      <w:r w:rsidR="000505A4" w:rsidRPr="00434915">
        <w:rPr>
          <w:sz w:val="26"/>
          <w:szCs w:val="26"/>
        </w:rPr>
        <w:t>5</w:t>
      </w:r>
      <w:r w:rsidR="0005595C" w:rsidRPr="00434915">
        <w:rPr>
          <w:sz w:val="26"/>
          <w:szCs w:val="26"/>
        </w:rPr>
        <w:t xml:space="preserve"> Section 4 is tantamount to resigning from the Pro</w:t>
      </w:r>
      <w:r w:rsidR="004E1926">
        <w:rPr>
          <w:sz w:val="26"/>
          <w:szCs w:val="26"/>
        </w:rPr>
        <w:t>ject</w:t>
      </w:r>
      <w:r w:rsidR="0005595C" w:rsidRPr="00434915">
        <w:rPr>
          <w:sz w:val="26"/>
          <w:szCs w:val="26"/>
        </w:rPr>
        <w:t xml:space="preserve"> and removing from the list of participants of  the</w:t>
      </w:r>
      <w:r w:rsidR="0005595C" w:rsidRPr="00434915">
        <w:rPr>
          <w:spacing w:val="-2"/>
          <w:sz w:val="26"/>
          <w:szCs w:val="26"/>
        </w:rPr>
        <w:t xml:space="preserve"> </w:t>
      </w:r>
      <w:r w:rsidR="0005595C" w:rsidRPr="00434915">
        <w:rPr>
          <w:sz w:val="26"/>
          <w:szCs w:val="26"/>
        </w:rPr>
        <w:t>Pro</w:t>
      </w:r>
      <w:r w:rsidR="004E1926">
        <w:rPr>
          <w:sz w:val="26"/>
          <w:szCs w:val="26"/>
        </w:rPr>
        <w:t>ject.</w:t>
      </w:r>
    </w:p>
    <w:p w14:paraId="556CDB88" w14:textId="2DFF2395" w:rsidR="00692092" w:rsidRPr="00434915" w:rsidRDefault="0005595C">
      <w:pPr>
        <w:pStyle w:val="Akapitzlist"/>
        <w:numPr>
          <w:ilvl w:val="0"/>
          <w:numId w:val="5"/>
        </w:numPr>
        <w:tabs>
          <w:tab w:val="left" w:pos="546"/>
        </w:tabs>
        <w:spacing w:before="3" w:line="218" w:lineRule="auto"/>
        <w:ind w:right="135" w:hanging="363"/>
        <w:rPr>
          <w:sz w:val="26"/>
          <w:szCs w:val="26"/>
        </w:rPr>
      </w:pPr>
      <w:r w:rsidRPr="00434915">
        <w:rPr>
          <w:sz w:val="26"/>
          <w:szCs w:val="26"/>
        </w:rPr>
        <w:t>All doctoral students shall be informed about being qualified to the Pro</w:t>
      </w:r>
      <w:r w:rsidR="004E1926">
        <w:rPr>
          <w:sz w:val="26"/>
          <w:szCs w:val="26"/>
        </w:rPr>
        <w:t>ject</w:t>
      </w:r>
      <w:r w:rsidRPr="00434915">
        <w:rPr>
          <w:sz w:val="26"/>
          <w:szCs w:val="26"/>
        </w:rPr>
        <w:t xml:space="preserve"> by the Director of the Pro</w:t>
      </w:r>
      <w:r w:rsidR="004E1926">
        <w:rPr>
          <w:sz w:val="26"/>
          <w:szCs w:val="26"/>
        </w:rPr>
        <w:t>ject</w:t>
      </w:r>
      <w:r w:rsidRPr="00434915">
        <w:rPr>
          <w:sz w:val="26"/>
          <w:szCs w:val="26"/>
        </w:rPr>
        <w:t xml:space="preserve"> via</w:t>
      </w:r>
      <w:r w:rsidRPr="00434915">
        <w:rPr>
          <w:spacing w:val="33"/>
          <w:sz w:val="26"/>
          <w:szCs w:val="26"/>
        </w:rPr>
        <w:t xml:space="preserve"> </w:t>
      </w:r>
      <w:r w:rsidRPr="00434915">
        <w:rPr>
          <w:sz w:val="26"/>
          <w:szCs w:val="26"/>
        </w:rPr>
        <w:t>email.</w:t>
      </w:r>
    </w:p>
    <w:p w14:paraId="4C2EC693" w14:textId="4F5B6090" w:rsidR="00692092" w:rsidRPr="00434915" w:rsidRDefault="0005595C">
      <w:pPr>
        <w:pStyle w:val="Akapitzlist"/>
        <w:numPr>
          <w:ilvl w:val="0"/>
          <w:numId w:val="5"/>
        </w:numPr>
        <w:tabs>
          <w:tab w:val="left" w:pos="546"/>
        </w:tabs>
        <w:spacing w:before="6" w:line="223" w:lineRule="auto"/>
        <w:ind w:left="552" w:right="113" w:hanging="366"/>
        <w:rPr>
          <w:sz w:val="26"/>
          <w:szCs w:val="26"/>
        </w:rPr>
      </w:pPr>
      <w:r w:rsidRPr="00434915">
        <w:rPr>
          <w:sz w:val="26"/>
          <w:szCs w:val="26"/>
        </w:rPr>
        <w:t>All doctoral students who have been qualified for the reserve list shall be admitted to participate in the Pr</w:t>
      </w:r>
      <w:r w:rsidR="004E1926">
        <w:rPr>
          <w:sz w:val="26"/>
          <w:szCs w:val="26"/>
        </w:rPr>
        <w:t>oject</w:t>
      </w:r>
      <w:r w:rsidRPr="00434915">
        <w:rPr>
          <w:sz w:val="26"/>
          <w:szCs w:val="26"/>
        </w:rPr>
        <w:t xml:space="preserve"> if a previously qualified candidate to the Pro</w:t>
      </w:r>
      <w:r w:rsidR="004E1926">
        <w:rPr>
          <w:sz w:val="26"/>
          <w:szCs w:val="26"/>
        </w:rPr>
        <w:t>ject</w:t>
      </w:r>
      <w:r w:rsidRPr="00434915">
        <w:rPr>
          <w:sz w:val="26"/>
          <w:szCs w:val="26"/>
        </w:rPr>
        <w:t xml:space="preserve"> files his/her resignation or is removed from the list in accordance with § </w:t>
      </w:r>
      <w:r w:rsidR="000505A4" w:rsidRPr="00434915">
        <w:rPr>
          <w:sz w:val="26"/>
          <w:szCs w:val="26"/>
        </w:rPr>
        <w:t>5</w:t>
      </w:r>
      <w:r w:rsidRPr="00434915">
        <w:rPr>
          <w:sz w:val="26"/>
          <w:szCs w:val="26"/>
        </w:rPr>
        <w:t>, Section</w:t>
      </w:r>
      <w:r w:rsidRPr="00434915">
        <w:rPr>
          <w:spacing w:val="-15"/>
          <w:sz w:val="26"/>
          <w:szCs w:val="26"/>
        </w:rPr>
        <w:t xml:space="preserve"> </w:t>
      </w:r>
      <w:r w:rsidR="000505A4" w:rsidRPr="00434915">
        <w:rPr>
          <w:sz w:val="26"/>
          <w:szCs w:val="26"/>
        </w:rPr>
        <w:t>5</w:t>
      </w:r>
      <w:r w:rsidRPr="00434915">
        <w:rPr>
          <w:sz w:val="26"/>
          <w:szCs w:val="26"/>
        </w:rPr>
        <w:t>.</w:t>
      </w:r>
    </w:p>
    <w:p w14:paraId="3984CAE5" w14:textId="5BEB17FA" w:rsidR="00692092" w:rsidRPr="00434915" w:rsidRDefault="0005595C">
      <w:pPr>
        <w:pStyle w:val="Akapitzlist"/>
        <w:numPr>
          <w:ilvl w:val="0"/>
          <w:numId w:val="5"/>
        </w:numPr>
        <w:tabs>
          <w:tab w:val="left" w:pos="551"/>
        </w:tabs>
        <w:spacing w:line="223" w:lineRule="auto"/>
        <w:ind w:left="552" w:right="120" w:hanging="362"/>
        <w:rPr>
          <w:sz w:val="26"/>
          <w:szCs w:val="26"/>
        </w:rPr>
      </w:pPr>
      <w:r w:rsidRPr="00434915">
        <w:rPr>
          <w:sz w:val="26"/>
          <w:szCs w:val="26"/>
        </w:rPr>
        <w:t>In case of an insufficient number of applications, participant rotation or another grounded reason, complementary recruitment may be</w:t>
      </w:r>
      <w:r w:rsidRPr="00434915">
        <w:rPr>
          <w:spacing w:val="-22"/>
          <w:sz w:val="26"/>
          <w:szCs w:val="26"/>
        </w:rPr>
        <w:t xml:space="preserve"> </w:t>
      </w:r>
      <w:r w:rsidRPr="00434915">
        <w:rPr>
          <w:sz w:val="26"/>
          <w:szCs w:val="26"/>
        </w:rPr>
        <w:t>initiated.</w:t>
      </w:r>
    </w:p>
    <w:p w14:paraId="366896B2" w14:textId="2EAD187D" w:rsidR="00692092" w:rsidRPr="00434915" w:rsidRDefault="0005595C">
      <w:pPr>
        <w:pStyle w:val="Akapitzlist"/>
        <w:numPr>
          <w:ilvl w:val="0"/>
          <w:numId w:val="5"/>
        </w:numPr>
        <w:tabs>
          <w:tab w:val="left" w:pos="548"/>
        </w:tabs>
        <w:spacing w:line="223" w:lineRule="auto"/>
        <w:ind w:left="543" w:right="121" w:hanging="358"/>
        <w:rPr>
          <w:sz w:val="26"/>
          <w:szCs w:val="26"/>
        </w:rPr>
      </w:pPr>
      <w:r w:rsidRPr="00434915">
        <w:rPr>
          <w:sz w:val="26"/>
          <w:szCs w:val="26"/>
        </w:rPr>
        <w:t>Doctoral students qualified to participate in the Pro</w:t>
      </w:r>
      <w:r w:rsidR="004E1926">
        <w:rPr>
          <w:sz w:val="26"/>
          <w:szCs w:val="26"/>
        </w:rPr>
        <w:t xml:space="preserve">ject </w:t>
      </w:r>
      <w:r w:rsidRPr="00434915">
        <w:rPr>
          <w:sz w:val="26"/>
          <w:szCs w:val="26"/>
        </w:rPr>
        <w:t>are granted the status of a Project</w:t>
      </w:r>
      <w:r w:rsidRPr="00434915">
        <w:rPr>
          <w:spacing w:val="-22"/>
          <w:sz w:val="26"/>
          <w:szCs w:val="26"/>
        </w:rPr>
        <w:t xml:space="preserve"> </w:t>
      </w:r>
      <w:r w:rsidRPr="00434915">
        <w:rPr>
          <w:sz w:val="26"/>
          <w:szCs w:val="26"/>
        </w:rPr>
        <w:t>participant.</w:t>
      </w:r>
    </w:p>
    <w:p w14:paraId="656A0CE5" w14:textId="77777777" w:rsidR="00692092" w:rsidRPr="00434915" w:rsidRDefault="0005595C">
      <w:pPr>
        <w:pStyle w:val="Akapitzlist"/>
        <w:numPr>
          <w:ilvl w:val="0"/>
          <w:numId w:val="5"/>
        </w:numPr>
        <w:tabs>
          <w:tab w:val="left" w:pos="546"/>
        </w:tabs>
        <w:spacing w:line="223" w:lineRule="auto"/>
        <w:ind w:left="552" w:right="118" w:hanging="377"/>
        <w:rPr>
          <w:sz w:val="26"/>
          <w:szCs w:val="26"/>
        </w:rPr>
      </w:pPr>
      <w:r w:rsidRPr="00434915">
        <w:rPr>
          <w:sz w:val="26"/>
          <w:szCs w:val="26"/>
        </w:rPr>
        <w:t>After the completion of the Project, the participants are obliged to fill out an evaluation</w:t>
      </w:r>
      <w:r w:rsidRPr="00434915">
        <w:rPr>
          <w:spacing w:val="14"/>
          <w:sz w:val="26"/>
          <w:szCs w:val="26"/>
        </w:rPr>
        <w:t xml:space="preserve"> </w:t>
      </w:r>
      <w:r w:rsidRPr="00434915">
        <w:rPr>
          <w:sz w:val="26"/>
          <w:szCs w:val="26"/>
        </w:rPr>
        <w:t>form/survey.</w:t>
      </w:r>
    </w:p>
    <w:p w14:paraId="47D3A904" w14:textId="77777777" w:rsidR="00434915" w:rsidRDefault="00434915">
      <w:pPr>
        <w:spacing w:line="272" w:lineRule="exact"/>
        <w:ind w:left="854" w:right="834"/>
        <w:jc w:val="center"/>
        <w:rPr>
          <w:w w:val="105"/>
          <w:sz w:val="26"/>
          <w:szCs w:val="26"/>
        </w:rPr>
      </w:pPr>
    </w:p>
    <w:p w14:paraId="2B5B2571" w14:textId="77777777" w:rsidR="00434915" w:rsidRDefault="00434915">
      <w:pPr>
        <w:spacing w:line="272" w:lineRule="exact"/>
        <w:ind w:left="854" w:right="834"/>
        <w:jc w:val="center"/>
        <w:rPr>
          <w:w w:val="105"/>
          <w:sz w:val="26"/>
          <w:szCs w:val="26"/>
        </w:rPr>
      </w:pPr>
    </w:p>
    <w:p w14:paraId="4CC61D36" w14:textId="77777777" w:rsidR="00434915" w:rsidRDefault="00434915">
      <w:pPr>
        <w:spacing w:line="272" w:lineRule="exact"/>
        <w:ind w:left="854" w:right="834"/>
        <w:jc w:val="center"/>
        <w:rPr>
          <w:w w:val="105"/>
          <w:sz w:val="26"/>
          <w:szCs w:val="26"/>
        </w:rPr>
      </w:pPr>
    </w:p>
    <w:p w14:paraId="3D2A9885" w14:textId="77777777" w:rsidR="00434915" w:rsidRDefault="00434915">
      <w:pPr>
        <w:spacing w:line="272" w:lineRule="exact"/>
        <w:ind w:left="854" w:right="834"/>
        <w:jc w:val="center"/>
        <w:rPr>
          <w:w w:val="105"/>
          <w:sz w:val="26"/>
          <w:szCs w:val="26"/>
        </w:rPr>
      </w:pPr>
    </w:p>
    <w:p w14:paraId="3260A6B5" w14:textId="77777777" w:rsidR="00434915" w:rsidRDefault="00434915">
      <w:pPr>
        <w:spacing w:line="272" w:lineRule="exact"/>
        <w:ind w:left="854" w:right="834"/>
        <w:jc w:val="center"/>
        <w:rPr>
          <w:w w:val="105"/>
          <w:sz w:val="26"/>
          <w:szCs w:val="26"/>
        </w:rPr>
      </w:pPr>
    </w:p>
    <w:p w14:paraId="307D8C0D" w14:textId="2629F31F" w:rsidR="00692092" w:rsidRPr="00434915" w:rsidRDefault="000505A4">
      <w:pPr>
        <w:spacing w:line="272" w:lineRule="exact"/>
        <w:ind w:left="854" w:right="834"/>
        <w:jc w:val="center"/>
        <w:rPr>
          <w:sz w:val="26"/>
          <w:szCs w:val="26"/>
        </w:rPr>
      </w:pPr>
      <w:r w:rsidRPr="00434915">
        <w:rPr>
          <w:w w:val="105"/>
          <w:sz w:val="26"/>
          <w:szCs w:val="26"/>
        </w:rPr>
        <w:t xml:space="preserve">§ </w:t>
      </w:r>
      <w:r w:rsidR="0005595C" w:rsidRPr="00434915">
        <w:rPr>
          <w:sz w:val="26"/>
          <w:szCs w:val="26"/>
        </w:rPr>
        <w:t>6.</w:t>
      </w:r>
    </w:p>
    <w:p w14:paraId="5B72A6E9" w14:textId="78CE4C2B" w:rsidR="00692092" w:rsidRDefault="00EB0585" w:rsidP="00A43C87">
      <w:pPr>
        <w:spacing w:line="288" w:lineRule="exact"/>
        <w:ind w:left="854" w:right="876"/>
        <w:jc w:val="both"/>
        <w:rPr>
          <w:sz w:val="26"/>
          <w:szCs w:val="26"/>
        </w:rPr>
      </w:pPr>
      <w:r w:rsidRPr="00434915">
        <w:rPr>
          <w:sz w:val="26"/>
          <w:szCs w:val="26"/>
        </w:rPr>
        <w:tab/>
      </w:r>
      <w:r w:rsidRPr="00434915">
        <w:rPr>
          <w:sz w:val="26"/>
          <w:szCs w:val="26"/>
        </w:rPr>
        <w:tab/>
      </w:r>
      <w:r w:rsidRPr="00434915">
        <w:rPr>
          <w:sz w:val="26"/>
          <w:szCs w:val="26"/>
        </w:rPr>
        <w:tab/>
        <w:t>Grants and Payment regulations</w:t>
      </w:r>
    </w:p>
    <w:p w14:paraId="1D4D15EB" w14:textId="314E9B6F" w:rsidR="00434915" w:rsidRDefault="00434915" w:rsidP="00A43C87">
      <w:pPr>
        <w:spacing w:line="288" w:lineRule="exact"/>
        <w:ind w:left="854" w:right="876"/>
        <w:jc w:val="both"/>
        <w:rPr>
          <w:sz w:val="26"/>
          <w:szCs w:val="26"/>
        </w:rPr>
      </w:pPr>
    </w:p>
    <w:p w14:paraId="2FADBA9B" w14:textId="77777777" w:rsidR="00434915" w:rsidRPr="00434915" w:rsidRDefault="00434915" w:rsidP="00A43C87">
      <w:pPr>
        <w:spacing w:line="288" w:lineRule="exact"/>
        <w:ind w:left="854" w:right="876"/>
        <w:jc w:val="both"/>
        <w:rPr>
          <w:sz w:val="26"/>
          <w:szCs w:val="26"/>
        </w:rPr>
      </w:pPr>
    </w:p>
    <w:p w14:paraId="587A30D4" w14:textId="718371EE" w:rsidR="00692092" w:rsidRPr="00434915" w:rsidRDefault="0005595C" w:rsidP="00A43C87">
      <w:pPr>
        <w:pStyle w:val="Akapitzlist"/>
        <w:numPr>
          <w:ilvl w:val="0"/>
          <w:numId w:val="15"/>
        </w:numPr>
        <w:spacing w:line="256" w:lineRule="auto"/>
        <w:ind w:right="113"/>
        <w:rPr>
          <w:sz w:val="26"/>
          <w:szCs w:val="26"/>
        </w:rPr>
      </w:pPr>
      <w:r w:rsidRPr="00434915">
        <w:rPr>
          <w:sz w:val="26"/>
          <w:szCs w:val="26"/>
        </w:rPr>
        <w:t xml:space="preserve">Foreign doctoral students who have been qualified for the Project </w:t>
      </w:r>
      <w:r w:rsidR="000505A4" w:rsidRPr="00434915">
        <w:rPr>
          <w:sz w:val="26"/>
          <w:szCs w:val="26"/>
        </w:rPr>
        <w:t>will receive according to the terms and conditions of the Pro</w:t>
      </w:r>
      <w:r w:rsidR="004E1926">
        <w:rPr>
          <w:sz w:val="26"/>
          <w:szCs w:val="26"/>
        </w:rPr>
        <w:t>ject</w:t>
      </w:r>
      <w:r w:rsidR="000505A4" w:rsidRPr="00434915">
        <w:rPr>
          <w:sz w:val="26"/>
          <w:szCs w:val="26"/>
        </w:rPr>
        <w:t xml:space="preserve">, the amount of </w:t>
      </w:r>
      <w:r w:rsidR="00FA0C79" w:rsidRPr="00434915">
        <w:rPr>
          <w:sz w:val="26"/>
          <w:szCs w:val="26"/>
        </w:rPr>
        <w:t>5000 PLN to</w:t>
      </w:r>
      <w:r w:rsidR="000505A4" w:rsidRPr="00434915">
        <w:rPr>
          <w:sz w:val="26"/>
          <w:szCs w:val="26"/>
        </w:rPr>
        <w:t xml:space="preserve"> be used for the accommodation and travel expenses</w:t>
      </w:r>
      <w:r w:rsidRPr="00434915">
        <w:rPr>
          <w:sz w:val="26"/>
          <w:szCs w:val="26"/>
        </w:rPr>
        <w:t>.</w:t>
      </w:r>
    </w:p>
    <w:p w14:paraId="1FC363A1" w14:textId="160F201F" w:rsidR="00FA0C79" w:rsidRPr="00434915" w:rsidRDefault="00FA0C79" w:rsidP="00A43C87">
      <w:pPr>
        <w:pStyle w:val="Akapitzlist"/>
        <w:numPr>
          <w:ilvl w:val="0"/>
          <w:numId w:val="15"/>
        </w:numPr>
        <w:spacing w:line="256" w:lineRule="auto"/>
        <w:ind w:right="113"/>
        <w:rPr>
          <w:color w:val="000000" w:themeColor="text1"/>
          <w:sz w:val="26"/>
          <w:szCs w:val="26"/>
        </w:rPr>
      </w:pPr>
      <w:r w:rsidRPr="00434915">
        <w:rPr>
          <w:color w:val="000000" w:themeColor="text1"/>
          <w:sz w:val="26"/>
          <w:szCs w:val="26"/>
        </w:rPr>
        <w:t>The Project Participant may not waive/withdraw from part or all of the scholarship amount he/she is entitled</w:t>
      </w:r>
      <w:r w:rsidR="00EB0585" w:rsidRPr="00434915">
        <w:rPr>
          <w:color w:val="000000" w:themeColor="text1"/>
          <w:sz w:val="26"/>
          <w:szCs w:val="26"/>
        </w:rPr>
        <w:t xml:space="preserve"> to in </w:t>
      </w:r>
      <w:proofErr w:type="spellStart"/>
      <w:r w:rsidR="00EB0585" w:rsidRPr="00434915">
        <w:rPr>
          <w:color w:val="000000" w:themeColor="text1"/>
          <w:sz w:val="26"/>
          <w:szCs w:val="26"/>
        </w:rPr>
        <w:t>favour</w:t>
      </w:r>
      <w:proofErr w:type="spellEnd"/>
      <w:r w:rsidR="00EB0585" w:rsidRPr="00434915">
        <w:rPr>
          <w:color w:val="000000" w:themeColor="text1"/>
          <w:sz w:val="26"/>
          <w:szCs w:val="26"/>
        </w:rPr>
        <w:t xml:space="preserve"> of another person</w:t>
      </w:r>
      <w:r w:rsidRPr="00434915">
        <w:rPr>
          <w:color w:val="000000" w:themeColor="text1"/>
          <w:sz w:val="26"/>
          <w:szCs w:val="26"/>
        </w:rPr>
        <w:t xml:space="preserve"> and/or activities both in the Project and outside it</w:t>
      </w:r>
      <w:r w:rsidR="00AC60E5" w:rsidRPr="00434915">
        <w:rPr>
          <w:color w:val="000000" w:themeColor="text1"/>
          <w:sz w:val="26"/>
          <w:szCs w:val="26"/>
        </w:rPr>
        <w:t>.</w:t>
      </w:r>
    </w:p>
    <w:p w14:paraId="62B01C57" w14:textId="2198E83B" w:rsidR="00692092" w:rsidRPr="00434915" w:rsidRDefault="000505A4" w:rsidP="00EB0585">
      <w:pPr>
        <w:spacing w:line="296" w:lineRule="exact"/>
        <w:ind w:left="3734" w:right="835" w:firstLine="586"/>
        <w:jc w:val="both"/>
        <w:rPr>
          <w:sz w:val="26"/>
          <w:szCs w:val="26"/>
        </w:rPr>
      </w:pPr>
      <w:r w:rsidRPr="00434915">
        <w:rPr>
          <w:w w:val="105"/>
          <w:sz w:val="26"/>
          <w:szCs w:val="26"/>
        </w:rPr>
        <w:t xml:space="preserve">§ </w:t>
      </w:r>
      <w:r w:rsidR="0005595C" w:rsidRPr="00434915">
        <w:rPr>
          <w:w w:val="95"/>
          <w:sz w:val="26"/>
          <w:szCs w:val="26"/>
        </w:rPr>
        <w:t>7</w:t>
      </w:r>
    </w:p>
    <w:p w14:paraId="193C21F4" w14:textId="065C2527" w:rsidR="00692092" w:rsidRDefault="0005595C" w:rsidP="00EB0585">
      <w:pPr>
        <w:spacing w:line="286" w:lineRule="exact"/>
        <w:ind w:left="1574" w:right="867" w:firstLine="586"/>
        <w:jc w:val="both"/>
        <w:rPr>
          <w:w w:val="105"/>
          <w:sz w:val="26"/>
          <w:szCs w:val="26"/>
        </w:rPr>
      </w:pPr>
      <w:r w:rsidRPr="00434915">
        <w:rPr>
          <w:w w:val="105"/>
          <w:sz w:val="26"/>
          <w:szCs w:val="26"/>
        </w:rPr>
        <w:t>The rules of resignation from the Project</w:t>
      </w:r>
    </w:p>
    <w:p w14:paraId="180A0051" w14:textId="77777777" w:rsidR="00434915" w:rsidRPr="00434915" w:rsidRDefault="00434915" w:rsidP="00EB0585">
      <w:pPr>
        <w:spacing w:line="286" w:lineRule="exact"/>
        <w:ind w:left="1574" w:right="867" w:firstLine="586"/>
        <w:jc w:val="both"/>
        <w:rPr>
          <w:sz w:val="26"/>
          <w:szCs w:val="26"/>
        </w:rPr>
      </w:pPr>
    </w:p>
    <w:p w14:paraId="32EF5A25" w14:textId="1F3526C7" w:rsidR="00692092" w:rsidRPr="00434915" w:rsidRDefault="0005595C" w:rsidP="00A43C87">
      <w:pPr>
        <w:pStyle w:val="Akapitzlist"/>
        <w:numPr>
          <w:ilvl w:val="0"/>
          <w:numId w:val="4"/>
        </w:numPr>
        <w:tabs>
          <w:tab w:val="left" w:pos="544"/>
          <w:tab w:val="left" w:pos="545"/>
        </w:tabs>
        <w:spacing w:line="225" w:lineRule="auto"/>
        <w:ind w:right="136" w:hanging="377"/>
        <w:rPr>
          <w:sz w:val="26"/>
          <w:szCs w:val="26"/>
        </w:rPr>
      </w:pPr>
      <w:r w:rsidRPr="00434915">
        <w:rPr>
          <w:sz w:val="26"/>
          <w:szCs w:val="26"/>
        </w:rPr>
        <w:t>The resignation from the participation</w:t>
      </w:r>
      <w:r w:rsidR="00EB0585" w:rsidRPr="00434915">
        <w:rPr>
          <w:sz w:val="26"/>
          <w:szCs w:val="26"/>
        </w:rPr>
        <w:t xml:space="preserve"> in the Pro</w:t>
      </w:r>
      <w:r w:rsidR="004E1926">
        <w:rPr>
          <w:sz w:val="26"/>
          <w:szCs w:val="26"/>
        </w:rPr>
        <w:t>ject</w:t>
      </w:r>
      <w:r w:rsidRPr="00434915">
        <w:rPr>
          <w:sz w:val="26"/>
          <w:szCs w:val="26"/>
        </w:rPr>
        <w:t xml:space="preserve"> is possible only in justified cases.</w:t>
      </w:r>
    </w:p>
    <w:p w14:paraId="23620261" w14:textId="100E2C0F" w:rsidR="00692092" w:rsidRPr="00434915" w:rsidRDefault="0005595C" w:rsidP="00A43C87">
      <w:pPr>
        <w:pStyle w:val="Akapitzlist"/>
        <w:numPr>
          <w:ilvl w:val="0"/>
          <w:numId w:val="4"/>
        </w:numPr>
        <w:tabs>
          <w:tab w:val="left" w:pos="545"/>
        </w:tabs>
        <w:spacing w:line="286" w:lineRule="exact"/>
        <w:ind w:left="544" w:hanging="349"/>
        <w:rPr>
          <w:sz w:val="26"/>
          <w:szCs w:val="26"/>
        </w:rPr>
      </w:pPr>
      <w:r w:rsidRPr="00434915">
        <w:rPr>
          <w:sz w:val="26"/>
          <w:szCs w:val="26"/>
        </w:rPr>
        <w:t>The</w:t>
      </w:r>
      <w:r w:rsidRPr="00434915">
        <w:rPr>
          <w:spacing w:val="17"/>
          <w:sz w:val="26"/>
          <w:szCs w:val="26"/>
        </w:rPr>
        <w:t xml:space="preserve"> </w:t>
      </w:r>
      <w:r w:rsidRPr="00434915">
        <w:rPr>
          <w:sz w:val="26"/>
          <w:szCs w:val="26"/>
        </w:rPr>
        <w:t>resignation</w:t>
      </w:r>
      <w:r w:rsidRPr="00434915">
        <w:rPr>
          <w:spacing w:val="19"/>
          <w:sz w:val="26"/>
          <w:szCs w:val="26"/>
        </w:rPr>
        <w:t xml:space="preserve"> </w:t>
      </w:r>
      <w:r w:rsidRPr="00434915">
        <w:rPr>
          <w:sz w:val="26"/>
          <w:szCs w:val="26"/>
        </w:rPr>
        <w:t>from</w:t>
      </w:r>
      <w:r w:rsidRPr="00434915">
        <w:rPr>
          <w:spacing w:val="14"/>
          <w:sz w:val="26"/>
          <w:szCs w:val="26"/>
        </w:rPr>
        <w:t xml:space="preserve"> </w:t>
      </w:r>
      <w:r w:rsidRPr="00434915">
        <w:rPr>
          <w:sz w:val="26"/>
          <w:szCs w:val="26"/>
        </w:rPr>
        <w:t>the</w:t>
      </w:r>
      <w:r w:rsidRPr="00434915">
        <w:rPr>
          <w:spacing w:val="6"/>
          <w:sz w:val="26"/>
          <w:szCs w:val="26"/>
        </w:rPr>
        <w:t xml:space="preserve"> </w:t>
      </w:r>
      <w:r w:rsidRPr="00434915">
        <w:rPr>
          <w:sz w:val="26"/>
          <w:szCs w:val="26"/>
        </w:rPr>
        <w:t>Pro</w:t>
      </w:r>
      <w:r w:rsidR="004E1926">
        <w:rPr>
          <w:sz w:val="26"/>
          <w:szCs w:val="26"/>
        </w:rPr>
        <w:t xml:space="preserve">ject </w:t>
      </w:r>
      <w:r w:rsidRPr="00434915">
        <w:rPr>
          <w:sz w:val="26"/>
          <w:szCs w:val="26"/>
        </w:rPr>
        <w:t>should</w:t>
      </w:r>
      <w:r w:rsidRPr="00434915">
        <w:rPr>
          <w:spacing w:val="16"/>
          <w:sz w:val="26"/>
          <w:szCs w:val="26"/>
        </w:rPr>
        <w:t xml:space="preserve"> </w:t>
      </w:r>
      <w:r w:rsidRPr="00434915">
        <w:rPr>
          <w:sz w:val="26"/>
          <w:szCs w:val="26"/>
        </w:rPr>
        <w:t>arise</w:t>
      </w:r>
      <w:r w:rsidRPr="00434915">
        <w:rPr>
          <w:spacing w:val="7"/>
          <w:sz w:val="26"/>
          <w:szCs w:val="26"/>
        </w:rPr>
        <w:t xml:space="preserve"> </w:t>
      </w:r>
      <w:r w:rsidRPr="00434915">
        <w:rPr>
          <w:sz w:val="26"/>
          <w:szCs w:val="26"/>
        </w:rPr>
        <w:t>from</w:t>
      </w:r>
      <w:r w:rsidRPr="00434915">
        <w:rPr>
          <w:spacing w:val="14"/>
          <w:sz w:val="26"/>
          <w:szCs w:val="26"/>
        </w:rPr>
        <w:t xml:space="preserve"> </w:t>
      </w:r>
      <w:r w:rsidRPr="00434915">
        <w:rPr>
          <w:sz w:val="26"/>
          <w:szCs w:val="26"/>
        </w:rPr>
        <w:t>health</w:t>
      </w:r>
      <w:r w:rsidRPr="00434915">
        <w:rPr>
          <w:spacing w:val="15"/>
          <w:sz w:val="26"/>
          <w:szCs w:val="26"/>
        </w:rPr>
        <w:t xml:space="preserve"> </w:t>
      </w:r>
      <w:r w:rsidRPr="00434915">
        <w:rPr>
          <w:sz w:val="26"/>
          <w:szCs w:val="26"/>
        </w:rPr>
        <w:t>reasons</w:t>
      </w:r>
      <w:r w:rsidRPr="00434915">
        <w:rPr>
          <w:spacing w:val="13"/>
          <w:sz w:val="26"/>
          <w:szCs w:val="26"/>
        </w:rPr>
        <w:t xml:space="preserve"> </w:t>
      </w:r>
      <w:r w:rsidRPr="00434915">
        <w:rPr>
          <w:sz w:val="26"/>
          <w:szCs w:val="26"/>
        </w:rPr>
        <w:t>or</w:t>
      </w:r>
      <w:r w:rsidRPr="00434915">
        <w:rPr>
          <w:spacing w:val="3"/>
          <w:sz w:val="26"/>
          <w:szCs w:val="26"/>
        </w:rPr>
        <w:t xml:space="preserve"> </w:t>
      </w:r>
      <w:r w:rsidRPr="00434915">
        <w:rPr>
          <w:sz w:val="26"/>
          <w:szCs w:val="26"/>
        </w:rPr>
        <w:t>force</w:t>
      </w:r>
    </w:p>
    <w:p w14:paraId="0201FAEA" w14:textId="77777777" w:rsidR="00692092" w:rsidRPr="00434915" w:rsidRDefault="0005595C" w:rsidP="00A43C87">
      <w:pPr>
        <w:pStyle w:val="Tekstpodstawowy"/>
        <w:spacing w:line="282" w:lineRule="exact"/>
        <w:ind w:left="554"/>
      </w:pPr>
      <w:r w:rsidRPr="00434915">
        <w:rPr>
          <w:w w:val="105"/>
        </w:rPr>
        <w:t>majeure.</w:t>
      </w:r>
    </w:p>
    <w:p w14:paraId="21748770" w14:textId="0E43AFD4" w:rsidR="00692092" w:rsidRPr="00434915" w:rsidRDefault="0005595C" w:rsidP="00A43C87">
      <w:pPr>
        <w:pStyle w:val="Nagwek1"/>
        <w:numPr>
          <w:ilvl w:val="0"/>
          <w:numId w:val="4"/>
        </w:numPr>
        <w:tabs>
          <w:tab w:val="left" w:pos="545"/>
        </w:tabs>
        <w:spacing w:before="6" w:line="225" w:lineRule="auto"/>
        <w:ind w:left="543" w:right="122" w:hanging="353"/>
        <w:jc w:val="both"/>
        <w:rPr>
          <w:sz w:val="26"/>
          <w:szCs w:val="26"/>
        </w:rPr>
      </w:pPr>
      <w:r w:rsidRPr="00434915">
        <w:rPr>
          <w:sz w:val="26"/>
          <w:szCs w:val="26"/>
        </w:rPr>
        <w:t>The Project Participant is obliged to inform the Pro</w:t>
      </w:r>
      <w:r w:rsidR="004E1926">
        <w:rPr>
          <w:sz w:val="26"/>
          <w:szCs w:val="26"/>
        </w:rPr>
        <w:t xml:space="preserve">ject </w:t>
      </w:r>
      <w:r w:rsidRPr="00434915">
        <w:rPr>
          <w:sz w:val="26"/>
          <w:szCs w:val="26"/>
        </w:rPr>
        <w:t>Director about his/her   resignation   in   writing   to   the   following   email   address:</w:t>
      </w:r>
      <w:r w:rsidR="000505A4" w:rsidRPr="00434915">
        <w:rPr>
          <w:sz w:val="26"/>
          <w:szCs w:val="26"/>
          <w:u w:val="single" w:color="0360BF"/>
        </w:rPr>
        <w:t xml:space="preserve"> paulina.niedzwiedzka-rystwej@usz.edu.pl</w:t>
      </w:r>
    </w:p>
    <w:p w14:paraId="0E7CA789" w14:textId="77777777" w:rsidR="00692092" w:rsidRPr="00434915" w:rsidRDefault="0005595C" w:rsidP="00291FCC">
      <w:pPr>
        <w:pStyle w:val="Tekstpodstawowy"/>
        <w:spacing w:before="90" w:line="289" w:lineRule="exact"/>
        <w:ind w:left="854" w:right="847"/>
        <w:jc w:val="center"/>
      </w:pPr>
      <w:r w:rsidRPr="00434915">
        <w:rPr>
          <w:w w:val="105"/>
        </w:rPr>
        <w:t>§ 8.</w:t>
      </w:r>
    </w:p>
    <w:p w14:paraId="5F33F00F" w14:textId="355A6CC2" w:rsidR="00692092" w:rsidRDefault="0005595C" w:rsidP="00A43C87">
      <w:pPr>
        <w:pStyle w:val="Nagwek1"/>
        <w:spacing w:line="287" w:lineRule="exact"/>
        <w:ind w:right="877"/>
        <w:jc w:val="both"/>
        <w:rPr>
          <w:sz w:val="26"/>
          <w:szCs w:val="26"/>
        </w:rPr>
      </w:pPr>
      <w:r w:rsidRPr="00434915">
        <w:rPr>
          <w:sz w:val="26"/>
          <w:szCs w:val="26"/>
        </w:rPr>
        <w:t>The rights and obligations of the Project Participant</w:t>
      </w:r>
    </w:p>
    <w:p w14:paraId="690B2D7C" w14:textId="77777777" w:rsidR="00434915" w:rsidRPr="00434915" w:rsidRDefault="00434915" w:rsidP="00A43C87">
      <w:pPr>
        <w:pStyle w:val="Nagwek1"/>
        <w:spacing w:line="287" w:lineRule="exact"/>
        <w:ind w:right="877"/>
        <w:jc w:val="both"/>
        <w:rPr>
          <w:sz w:val="26"/>
          <w:szCs w:val="26"/>
        </w:rPr>
      </w:pPr>
    </w:p>
    <w:p w14:paraId="668D5F9D" w14:textId="77777777" w:rsidR="00692092" w:rsidRPr="00434915" w:rsidRDefault="0005595C" w:rsidP="00A43C87">
      <w:pPr>
        <w:pStyle w:val="Akapitzlist"/>
        <w:numPr>
          <w:ilvl w:val="0"/>
          <w:numId w:val="3"/>
        </w:numPr>
        <w:tabs>
          <w:tab w:val="left" w:pos="401"/>
        </w:tabs>
        <w:spacing w:line="288" w:lineRule="exact"/>
        <w:ind w:hanging="293"/>
        <w:rPr>
          <w:sz w:val="26"/>
          <w:szCs w:val="26"/>
        </w:rPr>
      </w:pPr>
      <w:r w:rsidRPr="00434915">
        <w:rPr>
          <w:sz w:val="26"/>
          <w:szCs w:val="26"/>
        </w:rPr>
        <w:t>The participant of the Project has the right</w:t>
      </w:r>
      <w:r w:rsidRPr="00434915">
        <w:rPr>
          <w:spacing w:val="29"/>
          <w:sz w:val="26"/>
          <w:szCs w:val="26"/>
        </w:rPr>
        <w:t xml:space="preserve"> </w:t>
      </w:r>
      <w:r w:rsidRPr="00434915">
        <w:rPr>
          <w:sz w:val="26"/>
          <w:szCs w:val="26"/>
        </w:rPr>
        <w:t>to:</w:t>
      </w:r>
    </w:p>
    <w:p w14:paraId="589A0704" w14:textId="7F2207BD" w:rsidR="00692092" w:rsidRPr="00434915" w:rsidRDefault="0005595C" w:rsidP="00A43C87">
      <w:pPr>
        <w:pStyle w:val="Akapitzlist"/>
        <w:numPr>
          <w:ilvl w:val="1"/>
          <w:numId w:val="3"/>
        </w:numPr>
        <w:tabs>
          <w:tab w:val="left" w:pos="848"/>
        </w:tabs>
        <w:spacing w:line="290" w:lineRule="exact"/>
        <w:ind w:hanging="363"/>
        <w:rPr>
          <w:sz w:val="26"/>
          <w:szCs w:val="26"/>
        </w:rPr>
      </w:pPr>
      <w:r w:rsidRPr="00434915">
        <w:rPr>
          <w:sz w:val="26"/>
          <w:szCs w:val="26"/>
        </w:rPr>
        <w:t>take part in all of the activities offered by the summer</w:t>
      </w:r>
      <w:r w:rsidR="000505A4" w:rsidRPr="00434915">
        <w:rPr>
          <w:sz w:val="26"/>
          <w:szCs w:val="26"/>
        </w:rPr>
        <w:t>/winter</w:t>
      </w:r>
      <w:r w:rsidRPr="00434915">
        <w:rPr>
          <w:spacing w:val="-12"/>
          <w:sz w:val="26"/>
          <w:szCs w:val="26"/>
        </w:rPr>
        <w:t xml:space="preserve"> </w:t>
      </w:r>
      <w:r w:rsidRPr="00434915">
        <w:rPr>
          <w:sz w:val="26"/>
          <w:szCs w:val="26"/>
        </w:rPr>
        <w:t>school;</w:t>
      </w:r>
    </w:p>
    <w:p w14:paraId="280BFD65" w14:textId="5836F642" w:rsidR="00692092" w:rsidRPr="00434915" w:rsidRDefault="0005595C" w:rsidP="00A43C87">
      <w:pPr>
        <w:pStyle w:val="Akapitzlist"/>
        <w:numPr>
          <w:ilvl w:val="1"/>
          <w:numId w:val="3"/>
        </w:numPr>
        <w:tabs>
          <w:tab w:val="left" w:pos="848"/>
        </w:tabs>
        <w:spacing w:line="288" w:lineRule="exact"/>
        <w:rPr>
          <w:sz w:val="26"/>
          <w:szCs w:val="26"/>
        </w:rPr>
      </w:pPr>
      <w:r w:rsidRPr="00434915">
        <w:rPr>
          <w:sz w:val="26"/>
          <w:szCs w:val="26"/>
        </w:rPr>
        <w:t>to participate in the project</w:t>
      </w:r>
      <w:r w:rsidR="000505A4" w:rsidRPr="00434915">
        <w:rPr>
          <w:sz w:val="26"/>
          <w:szCs w:val="26"/>
        </w:rPr>
        <w:t>;</w:t>
      </w:r>
    </w:p>
    <w:p w14:paraId="6F04D678" w14:textId="77777777" w:rsidR="00692092" w:rsidRPr="00434915" w:rsidRDefault="0005595C" w:rsidP="00A43C87">
      <w:pPr>
        <w:pStyle w:val="Akapitzlist"/>
        <w:numPr>
          <w:ilvl w:val="1"/>
          <w:numId w:val="3"/>
        </w:numPr>
        <w:tabs>
          <w:tab w:val="left" w:pos="847"/>
          <w:tab w:val="left" w:pos="849"/>
        </w:tabs>
        <w:spacing w:line="288" w:lineRule="exact"/>
        <w:ind w:left="848" w:hanging="364"/>
        <w:rPr>
          <w:sz w:val="26"/>
          <w:szCs w:val="26"/>
        </w:rPr>
      </w:pPr>
      <w:r w:rsidRPr="00434915">
        <w:rPr>
          <w:sz w:val="26"/>
          <w:szCs w:val="26"/>
        </w:rPr>
        <w:t>receive a certificate confirming the Project</w:t>
      </w:r>
      <w:r w:rsidRPr="00434915">
        <w:rPr>
          <w:spacing w:val="58"/>
          <w:sz w:val="26"/>
          <w:szCs w:val="26"/>
        </w:rPr>
        <w:t xml:space="preserve"> </w:t>
      </w:r>
      <w:r w:rsidRPr="00434915">
        <w:rPr>
          <w:sz w:val="26"/>
          <w:szCs w:val="26"/>
        </w:rPr>
        <w:t>completion;</w:t>
      </w:r>
    </w:p>
    <w:p w14:paraId="715108B4" w14:textId="77777777" w:rsidR="00692092" w:rsidRPr="00434915" w:rsidRDefault="0005595C" w:rsidP="00A43C87">
      <w:pPr>
        <w:pStyle w:val="Akapitzlist"/>
        <w:numPr>
          <w:ilvl w:val="1"/>
          <w:numId w:val="3"/>
        </w:numPr>
        <w:tabs>
          <w:tab w:val="left" w:pos="846"/>
        </w:tabs>
        <w:spacing w:line="288" w:lineRule="exact"/>
        <w:ind w:left="845"/>
        <w:rPr>
          <w:sz w:val="26"/>
          <w:szCs w:val="26"/>
        </w:rPr>
      </w:pPr>
      <w:r w:rsidRPr="00434915">
        <w:rPr>
          <w:sz w:val="26"/>
          <w:szCs w:val="26"/>
        </w:rPr>
        <w:t>access and update personal</w:t>
      </w:r>
      <w:r w:rsidRPr="00434915">
        <w:rPr>
          <w:spacing w:val="40"/>
          <w:sz w:val="26"/>
          <w:szCs w:val="26"/>
        </w:rPr>
        <w:t xml:space="preserve"> </w:t>
      </w:r>
      <w:r w:rsidRPr="00434915">
        <w:rPr>
          <w:sz w:val="26"/>
          <w:szCs w:val="26"/>
        </w:rPr>
        <w:t>data.</w:t>
      </w:r>
    </w:p>
    <w:p w14:paraId="4CC7DE5F" w14:textId="77777777" w:rsidR="00692092" w:rsidRPr="00434915" w:rsidRDefault="0005595C" w:rsidP="00A43C87">
      <w:pPr>
        <w:pStyle w:val="Akapitzlist"/>
        <w:numPr>
          <w:ilvl w:val="0"/>
          <w:numId w:val="3"/>
        </w:numPr>
        <w:tabs>
          <w:tab w:val="left" w:pos="401"/>
        </w:tabs>
        <w:spacing w:line="288" w:lineRule="exact"/>
        <w:ind w:hanging="272"/>
        <w:rPr>
          <w:sz w:val="26"/>
          <w:szCs w:val="26"/>
        </w:rPr>
      </w:pPr>
      <w:r w:rsidRPr="00434915">
        <w:rPr>
          <w:sz w:val="26"/>
          <w:szCs w:val="26"/>
        </w:rPr>
        <w:t>The Project Participant is obliged</w:t>
      </w:r>
      <w:r w:rsidRPr="00434915">
        <w:rPr>
          <w:spacing w:val="47"/>
          <w:sz w:val="26"/>
          <w:szCs w:val="26"/>
        </w:rPr>
        <w:t xml:space="preserve"> </w:t>
      </w:r>
      <w:r w:rsidRPr="00434915">
        <w:rPr>
          <w:sz w:val="26"/>
          <w:szCs w:val="26"/>
        </w:rPr>
        <w:t>to:</w:t>
      </w:r>
    </w:p>
    <w:p w14:paraId="2AAABB74" w14:textId="340289EF" w:rsidR="00692092" w:rsidRPr="00434915" w:rsidRDefault="0005595C" w:rsidP="00A43C87">
      <w:pPr>
        <w:pStyle w:val="Akapitzlist"/>
        <w:numPr>
          <w:ilvl w:val="1"/>
          <w:numId w:val="3"/>
        </w:numPr>
        <w:tabs>
          <w:tab w:val="left" w:pos="837"/>
        </w:tabs>
        <w:spacing w:line="288" w:lineRule="exact"/>
        <w:ind w:left="836" w:hanging="352"/>
        <w:rPr>
          <w:sz w:val="26"/>
          <w:szCs w:val="26"/>
        </w:rPr>
      </w:pPr>
      <w:r w:rsidRPr="00434915">
        <w:rPr>
          <w:sz w:val="26"/>
          <w:szCs w:val="26"/>
        </w:rPr>
        <w:t xml:space="preserve">submit the documents mentioned in § </w:t>
      </w:r>
      <w:r w:rsidR="000505A4" w:rsidRPr="00434915">
        <w:rPr>
          <w:sz w:val="26"/>
          <w:szCs w:val="26"/>
        </w:rPr>
        <w:t>5</w:t>
      </w:r>
      <w:r w:rsidRPr="00434915">
        <w:rPr>
          <w:sz w:val="26"/>
          <w:szCs w:val="26"/>
        </w:rPr>
        <w:t>, Section</w:t>
      </w:r>
      <w:r w:rsidRPr="00434915">
        <w:rPr>
          <w:spacing w:val="6"/>
          <w:sz w:val="26"/>
          <w:szCs w:val="26"/>
        </w:rPr>
        <w:t xml:space="preserve"> </w:t>
      </w:r>
      <w:r w:rsidRPr="00434915">
        <w:rPr>
          <w:sz w:val="26"/>
          <w:szCs w:val="26"/>
        </w:rPr>
        <w:t>4;</w:t>
      </w:r>
    </w:p>
    <w:p w14:paraId="72E61BEB" w14:textId="77777777" w:rsidR="00692092" w:rsidRPr="00434915" w:rsidRDefault="0005595C" w:rsidP="00A43C87">
      <w:pPr>
        <w:pStyle w:val="Akapitzlist"/>
        <w:numPr>
          <w:ilvl w:val="1"/>
          <w:numId w:val="3"/>
        </w:numPr>
        <w:tabs>
          <w:tab w:val="left" w:pos="837"/>
        </w:tabs>
        <w:spacing w:before="10" w:line="288" w:lineRule="exact"/>
        <w:ind w:left="845" w:right="116" w:hanging="360"/>
        <w:rPr>
          <w:sz w:val="26"/>
          <w:szCs w:val="26"/>
        </w:rPr>
      </w:pPr>
      <w:r w:rsidRPr="00434915">
        <w:rPr>
          <w:sz w:val="26"/>
          <w:szCs w:val="26"/>
        </w:rPr>
        <w:t>supply information on all data changes, especially data concerning the change of name, place of residence, telephone number, email</w:t>
      </w:r>
      <w:r w:rsidRPr="00434915">
        <w:rPr>
          <w:spacing w:val="41"/>
          <w:sz w:val="26"/>
          <w:szCs w:val="26"/>
        </w:rPr>
        <w:t xml:space="preserve"> </w:t>
      </w:r>
      <w:r w:rsidRPr="00434915">
        <w:rPr>
          <w:sz w:val="26"/>
          <w:szCs w:val="26"/>
        </w:rPr>
        <w:t>address;</w:t>
      </w:r>
    </w:p>
    <w:p w14:paraId="00C9EADB" w14:textId="7E1C3665" w:rsidR="00692092" w:rsidRPr="00434915" w:rsidRDefault="0005595C" w:rsidP="00A43C87">
      <w:pPr>
        <w:pStyle w:val="Akapitzlist"/>
        <w:numPr>
          <w:ilvl w:val="1"/>
          <w:numId w:val="3"/>
        </w:numPr>
        <w:spacing w:line="239" w:lineRule="exact"/>
        <w:rPr>
          <w:sz w:val="26"/>
          <w:szCs w:val="26"/>
        </w:rPr>
      </w:pPr>
      <w:r w:rsidRPr="00434915">
        <w:rPr>
          <w:sz w:val="26"/>
          <w:szCs w:val="26"/>
        </w:rPr>
        <w:t>fill out an evaluation form/survey after the completion of the project;</w:t>
      </w:r>
    </w:p>
    <w:p w14:paraId="5D437700" w14:textId="13EA7015" w:rsidR="00692092" w:rsidRPr="00434915" w:rsidRDefault="0005595C" w:rsidP="00A43C87">
      <w:pPr>
        <w:pStyle w:val="Akapitzlist"/>
        <w:numPr>
          <w:ilvl w:val="1"/>
          <w:numId w:val="3"/>
        </w:numPr>
        <w:spacing w:line="343" w:lineRule="exact"/>
        <w:rPr>
          <w:sz w:val="26"/>
          <w:szCs w:val="26"/>
        </w:rPr>
      </w:pPr>
      <w:r w:rsidRPr="00434915">
        <w:rPr>
          <w:sz w:val="26"/>
          <w:szCs w:val="26"/>
        </w:rPr>
        <w:t>supply other additional documents indispensable for the completion of</w:t>
      </w:r>
      <w:r w:rsidRPr="00434915">
        <w:rPr>
          <w:spacing w:val="63"/>
          <w:sz w:val="26"/>
          <w:szCs w:val="26"/>
        </w:rPr>
        <w:t xml:space="preserve"> </w:t>
      </w:r>
      <w:r w:rsidRPr="00434915">
        <w:rPr>
          <w:sz w:val="26"/>
          <w:szCs w:val="26"/>
        </w:rPr>
        <w:t>the</w:t>
      </w:r>
    </w:p>
    <w:p w14:paraId="0039119F" w14:textId="38905BB9" w:rsidR="00692092" w:rsidRPr="00434915" w:rsidRDefault="0005595C" w:rsidP="00A43C87">
      <w:pPr>
        <w:spacing w:line="269" w:lineRule="exact"/>
        <w:ind w:left="836"/>
        <w:jc w:val="both"/>
        <w:rPr>
          <w:sz w:val="26"/>
          <w:szCs w:val="26"/>
        </w:rPr>
      </w:pPr>
      <w:r w:rsidRPr="00434915">
        <w:rPr>
          <w:sz w:val="26"/>
          <w:szCs w:val="26"/>
        </w:rPr>
        <w:t>summer</w:t>
      </w:r>
      <w:r w:rsidR="00FA5BD8">
        <w:rPr>
          <w:sz w:val="26"/>
          <w:szCs w:val="26"/>
        </w:rPr>
        <w:t>/winter</w:t>
      </w:r>
      <w:r w:rsidRPr="00434915">
        <w:rPr>
          <w:sz w:val="26"/>
          <w:szCs w:val="26"/>
        </w:rPr>
        <w:t xml:space="preserve"> school, at the request of the Pr</w:t>
      </w:r>
      <w:r w:rsidR="004E1926">
        <w:rPr>
          <w:sz w:val="26"/>
          <w:szCs w:val="26"/>
        </w:rPr>
        <w:t>oject</w:t>
      </w:r>
      <w:r w:rsidRPr="00434915">
        <w:rPr>
          <w:sz w:val="26"/>
          <w:szCs w:val="26"/>
        </w:rPr>
        <w:t xml:space="preserve"> Director;</w:t>
      </w:r>
    </w:p>
    <w:p w14:paraId="2865BECE" w14:textId="044C94C5" w:rsidR="00692092" w:rsidRPr="00434915" w:rsidRDefault="000505A4" w:rsidP="00A43C87">
      <w:pPr>
        <w:spacing w:before="29" w:line="199" w:lineRule="auto"/>
        <w:ind w:left="840" w:hanging="366"/>
        <w:jc w:val="both"/>
        <w:rPr>
          <w:sz w:val="26"/>
          <w:szCs w:val="26"/>
        </w:rPr>
      </w:pPr>
      <w:r w:rsidRPr="00434915">
        <w:rPr>
          <w:sz w:val="26"/>
          <w:szCs w:val="26"/>
        </w:rPr>
        <w:t>e)</w:t>
      </w:r>
      <w:r w:rsidR="0005595C" w:rsidRPr="00434915">
        <w:rPr>
          <w:sz w:val="26"/>
          <w:szCs w:val="26"/>
        </w:rPr>
        <w:t xml:space="preserve">participate regularly and actively in the </w:t>
      </w:r>
      <w:proofErr w:type="spellStart"/>
      <w:r w:rsidR="004E1926">
        <w:rPr>
          <w:sz w:val="26"/>
          <w:szCs w:val="26"/>
        </w:rPr>
        <w:t>p</w:t>
      </w:r>
      <w:r w:rsidR="0005595C" w:rsidRPr="00434915">
        <w:rPr>
          <w:sz w:val="26"/>
          <w:szCs w:val="26"/>
        </w:rPr>
        <w:t>rogramme</w:t>
      </w:r>
      <w:proofErr w:type="spellEnd"/>
      <w:r w:rsidR="0005595C" w:rsidRPr="00434915">
        <w:rPr>
          <w:sz w:val="26"/>
          <w:szCs w:val="26"/>
        </w:rPr>
        <w:t xml:space="preserve"> fulfilled under</w:t>
      </w:r>
      <w:r w:rsidR="00EF2625">
        <w:rPr>
          <w:sz w:val="26"/>
          <w:szCs w:val="26"/>
        </w:rPr>
        <w:t xml:space="preserve"> </w:t>
      </w:r>
      <w:r w:rsidR="0005595C" w:rsidRPr="00434915">
        <w:rPr>
          <w:sz w:val="26"/>
          <w:szCs w:val="26"/>
        </w:rPr>
        <w:t>the Project</w:t>
      </w:r>
      <w:r w:rsidR="00597F9E" w:rsidRPr="00434915">
        <w:rPr>
          <w:sz w:val="26"/>
          <w:szCs w:val="26"/>
        </w:rPr>
        <w:t xml:space="preserve"> meaning 5 days of </w:t>
      </w:r>
      <w:proofErr w:type="spellStart"/>
      <w:r w:rsidR="00597F9E" w:rsidRPr="00434915">
        <w:rPr>
          <w:sz w:val="26"/>
          <w:szCs w:val="26"/>
        </w:rPr>
        <w:t>worskhop</w:t>
      </w:r>
      <w:proofErr w:type="spellEnd"/>
      <w:r w:rsidR="00597F9E" w:rsidRPr="00434915">
        <w:rPr>
          <w:sz w:val="26"/>
          <w:szCs w:val="26"/>
        </w:rPr>
        <w:t xml:space="preserve"> and 2 days of conference</w:t>
      </w:r>
      <w:r w:rsidR="0005595C" w:rsidRPr="00434915">
        <w:rPr>
          <w:sz w:val="26"/>
          <w:szCs w:val="26"/>
        </w:rPr>
        <w:t>;</w:t>
      </w:r>
    </w:p>
    <w:p w14:paraId="6255A799" w14:textId="5E0E8C9A" w:rsidR="00692092" w:rsidRPr="00434915" w:rsidRDefault="000505A4" w:rsidP="00A43C87">
      <w:pPr>
        <w:tabs>
          <w:tab w:val="left" w:pos="836"/>
        </w:tabs>
        <w:spacing w:line="299" w:lineRule="exact"/>
        <w:ind w:left="483"/>
        <w:jc w:val="both"/>
        <w:rPr>
          <w:sz w:val="26"/>
          <w:szCs w:val="26"/>
        </w:rPr>
      </w:pPr>
      <w:r w:rsidRPr="00434915">
        <w:rPr>
          <w:sz w:val="26"/>
          <w:szCs w:val="26"/>
        </w:rPr>
        <w:t xml:space="preserve">f) </w:t>
      </w:r>
      <w:r w:rsidR="0005595C" w:rsidRPr="00434915">
        <w:rPr>
          <w:sz w:val="26"/>
          <w:szCs w:val="26"/>
        </w:rPr>
        <w:t>sign the attendance lists, if</w:t>
      </w:r>
      <w:r w:rsidR="0005595C" w:rsidRPr="00434915">
        <w:rPr>
          <w:spacing w:val="41"/>
          <w:sz w:val="26"/>
          <w:szCs w:val="26"/>
        </w:rPr>
        <w:t xml:space="preserve"> </w:t>
      </w:r>
      <w:r w:rsidR="0005595C" w:rsidRPr="00434915">
        <w:rPr>
          <w:sz w:val="26"/>
          <w:szCs w:val="26"/>
        </w:rPr>
        <w:t>applicable;</w:t>
      </w:r>
    </w:p>
    <w:p w14:paraId="0B0B7ABE" w14:textId="77777777" w:rsidR="00692092" w:rsidRPr="00434915" w:rsidRDefault="00692092">
      <w:pPr>
        <w:spacing w:line="299" w:lineRule="exact"/>
        <w:rPr>
          <w:sz w:val="26"/>
          <w:szCs w:val="26"/>
        </w:rPr>
        <w:sectPr w:rsidR="00692092" w:rsidRPr="00434915">
          <w:pgSz w:w="11910" w:h="16840"/>
          <w:pgMar w:top="1300" w:right="1300" w:bottom="280" w:left="1300" w:header="708" w:footer="708" w:gutter="0"/>
          <w:cols w:space="708"/>
        </w:sectPr>
      </w:pPr>
    </w:p>
    <w:p w14:paraId="40670989" w14:textId="77777777" w:rsidR="00692092" w:rsidRPr="00434915" w:rsidRDefault="00692092">
      <w:pPr>
        <w:pStyle w:val="Tekstpodstawowy"/>
        <w:spacing w:before="2"/>
        <w:jc w:val="left"/>
      </w:pPr>
    </w:p>
    <w:p w14:paraId="2F5FCA05" w14:textId="53DC9C8F" w:rsidR="00692092" w:rsidRPr="00434915" w:rsidRDefault="0005595C">
      <w:pPr>
        <w:spacing w:line="251" w:lineRule="exact"/>
        <w:ind w:left="854" w:right="859"/>
        <w:jc w:val="center"/>
        <w:rPr>
          <w:sz w:val="26"/>
          <w:szCs w:val="26"/>
        </w:rPr>
      </w:pPr>
      <w:r w:rsidRPr="00434915">
        <w:rPr>
          <w:w w:val="105"/>
          <w:sz w:val="26"/>
          <w:szCs w:val="26"/>
        </w:rPr>
        <w:t xml:space="preserve">§ </w:t>
      </w:r>
      <w:r w:rsidR="000505A4" w:rsidRPr="00434915">
        <w:rPr>
          <w:w w:val="105"/>
          <w:sz w:val="26"/>
          <w:szCs w:val="26"/>
        </w:rPr>
        <w:t>9</w:t>
      </w:r>
    </w:p>
    <w:p w14:paraId="08D5DC6A" w14:textId="52BAF147" w:rsidR="00692092" w:rsidRDefault="0005595C">
      <w:pPr>
        <w:spacing w:line="261" w:lineRule="exact"/>
        <w:ind w:left="854" w:right="861"/>
        <w:jc w:val="center"/>
        <w:rPr>
          <w:w w:val="110"/>
          <w:sz w:val="26"/>
          <w:szCs w:val="26"/>
        </w:rPr>
      </w:pPr>
      <w:r w:rsidRPr="00434915">
        <w:rPr>
          <w:w w:val="110"/>
          <w:sz w:val="26"/>
          <w:szCs w:val="26"/>
        </w:rPr>
        <w:t>Final provisions</w:t>
      </w:r>
    </w:p>
    <w:p w14:paraId="68C70011" w14:textId="77777777" w:rsidR="00434915" w:rsidRPr="00434915" w:rsidRDefault="00434915">
      <w:pPr>
        <w:spacing w:line="261" w:lineRule="exact"/>
        <w:ind w:left="854" w:right="861"/>
        <w:jc w:val="center"/>
        <w:rPr>
          <w:sz w:val="26"/>
          <w:szCs w:val="26"/>
        </w:rPr>
      </w:pPr>
    </w:p>
    <w:p w14:paraId="0F7583A3" w14:textId="77777777" w:rsidR="00692092" w:rsidRPr="00434915" w:rsidRDefault="0005595C">
      <w:pPr>
        <w:pStyle w:val="Tekstpodstawowy"/>
        <w:spacing w:before="10" w:line="228" w:lineRule="auto"/>
        <w:ind w:left="686" w:right="129" w:hanging="411"/>
      </w:pPr>
      <w:r w:rsidRPr="00434915">
        <w:rPr>
          <w:w w:val="105"/>
        </w:rPr>
        <w:t>l. To all matters not settled herein, the appropriate rules and regulations arising from the relevant acts of the European Union and Polish law shall apply.</w:t>
      </w:r>
    </w:p>
    <w:p w14:paraId="2A47AF60" w14:textId="77777777" w:rsidR="00692092" w:rsidRPr="00434915" w:rsidRDefault="0005595C">
      <w:pPr>
        <w:pStyle w:val="Akapitzlist"/>
        <w:numPr>
          <w:ilvl w:val="0"/>
          <w:numId w:val="1"/>
        </w:numPr>
        <w:tabs>
          <w:tab w:val="left" w:pos="684"/>
        </w:tabs>
        <w:spacing w:before="5" w:line="230" w:lineRule="auto"/>
        <w:ind w:right="121" w:hanging="412"/>
        <w:rPr>
          <w:sz w:val="26"/>
          <w:szCs w:val="26"/>
        </w:rPr>
      </w:pPr>
      <w:r w:rsidRPr="00434915">
        <w:rPr>
          <w:sz w:val="26"/>
          <w:szCs w:val="26"/>
        </w:rPr>
        <w:t>The right is reserved to introduce changes to these Regulations if necessary owing to the change of the Project  fulfillment  conditions,  or  if  the introduction of the specified changes is recommended by the Polish National Agency for Academic</w:t>
      </w:r>
      <w:r w:rsidRPr="00434915">
        <w:rPr>
          <w:spacing w:val="27"/>
          <w:sz w:val="26"/>
          <w:szCs w:val="26"/>
        </w:rPr>
        <w:t xml:space="preserve"> </w:t>
      </w:r>
      <w:r w:rsidRPr="00434915">
        <w:rPr>
          <w:sz w:val="26"/>
          <w:szCs w:val="26"/>
        </w:rPr>
        <w:t>Exchange.</w:t>
      </w:r>
    </w:p>
    <w:p w14:paraId="1B1FC155" w14:textId="4DBC5358" w:rsidR="00692092" w:rsidRPr="00434915" w:rsidRDefault="0005595C">
      <w:pPr>
        <w:pStyle w:val="Akapitzlist"/>
        <w:numPr>
          <w:ilvl w:val="0"/>
          <w:numId w:val="1"/>
        </w:numPr>
        <w:tabs>
          <w:tab w:val="left" w:pos="685"/>
        </w:tabs>
        <w:spacing w:before="4" w:line="230" w:lineRule="auto"/>
        <w:ind w:left="687" w:right="121" w:hanging="419"/>
        <w:rPr>
          <w:sz w:val="26"/>
          <w:szCs w:val="26"/>
        </w:rPr>
      </w:pPr>
      <w:r w:rsidRPr="00434915">
        <w:rPr>
          <w:w w:val="105"/>
          <w:sz w:val="26"/>
          <w:szCs w:val="26"/>
        </w:rPr>
        <w:t>All decisions</w:t>
      </w:r>
      <w:r w:rsidR="00561D85" w:rsidRPr="00434915">
        <w:rPr>
          <w:w w:val="105"/>
          <w:sz w:val="26"/>
          <w:szCs w:val="26"/>
        </w:rPr>
        <w:t xml:space="preserve"> and disputes </w:t>
      </w:r>
      <w:r w:rsidRPr="00434915">
        <w:rPr>
          <w:w w:val="105"/>
          <w:sz w:val="26"/>
          <w:szCs w:val="26"/>
        </w:rPr>
        <w:t>concerning the Pro</w:t>
      </w:r>
      <w:r w:rsidR="004E1926">
        <w:rPr>
          <w:w w:val="105"/>
          <w:sz w:val="26"/>
          <w:szCs w:val="26"/>
        </w:rPr>
        <w:t>ject</w:t>
      </w:r>
      <w:r w:rsidRPr="00434915">
        <w:rPr>
          <w:w w:val="105"/>
          <w:sz w:val="26"/>
          <w:szCs w:val="26"/>
        </w:rPr>
        <w:t xml:space="preserve"> are settled by the Project</w:t>
      </w:r>
      <w:r w:rsidRPr="00434915">
        <w:rPr>
          <w:spacing w:val="11"/>
          <w:w w:val="105"/>
          <w:sz w:val="26"/>
          <w:szCs w:val="26"/>
        </w:rPr>
        <w:t xml:space="preserve"> </w:t>
      </w:r>
      <w:r w:rsidRPr="00434915">
        <w:rPr>
          <w:w w:val="105"/>
          <w:sz w:val="26"/>
          <w:szCs w:val="26"/>
        </w:rPr>
        <w:t>Director.</w:t>
      </w:r>
    </w:p>
    <w:p w14:paraId="06AC1B3F" w14:textId="77777777" w:rsidR="00692092" w:rsidRPr="00434915" w:rsidRDefault="00692092">
      <w:pPr>
        <w:pStyle w:val="Tekstpodstawowy"/>
        <w:spacing w:before="3"/>
        <w:jc w:val="left"/>
      </w:pPr>
    </w:p>
    <w:p w14:paraId="139DFD42" w14:textId="4902F8DB" w:rsidR="00692092" w:rsidRPr="00434915" w:rsidRDefault="00692092">
      <w:pPr>
        <w:pStyle w:val="Tekstpodstawowy"/>
        <w:spacing w:line="230" w:lineRule="auto"/>
        <w:ind w:left="124" w:right="2511" w:hanging="7"/>
        <w:jc w:val="left"/>
      </w:pPr>
    </w:p>
    <w:sectPr w:rsidR="00692092" w:rsidRPr="00434915">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3DBC" w14:textId="77777777" w:rsidR="009952D9" w:rsidRDefault="009952D9" w:rsidP="007632E8">
      <w:r>
        <w:separator/>
      </w:r>
    </w:p>
  </w:endnote>
  <w:endnote w:type="continuationSeparator" w:id="0">
    <w:p w14:paraId="3ED43F44" w14:textId="77777777" w:rsidR="009952D9" w:rsidRDefault="009952D9" w:rsidP="0076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CCA4" w14:textId="77777777" w:rsidR="009952D9" w:rsidRDefault="009952D9" w:rsidP="007632E8">
      <w:r>
        <w:separator/>
      </w:r>
    </w:p>
  </w:footnote>
  <w:footnote w:type="continuationSeparator" w:id="0">
    <w:p w14:paraId="5A6435BB" w14:textId="77777777" w:rsidR="009952D9" w:rsidRDefault="009952D9" w:rsidP="0076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59C" w14:textId="04599623" w:rsidR="007632E8" w:rsidRDefault="007632E8">
    <w:pPr>
      <w:pStyle w:val="Nagwek"/>
    </w:pPr>
    <w:r>
      <w:rPr>
        <w:noProof/>
        <w:lang w:eastAsia="pl-PL"/>
      </w:rPr>
      <w:drawing>
        <wp:inline distT="0" distB="0" distL="0" distR="0" wp14:anchorId="7BE15DC2" wp14:editId="7A4AA03B">
          <wp:extent cx="5911850" cy="3822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PPL+EU+NAWA-EN.png"/>
                  <pic:cNvPicPr/>
                </pic:nvPicPr>
                <pic:blipFill>
                  <a:blip r:embed="rId1">
                    <a:extLst>
                      <a:ext uri="{28A0092B-C50C-407E-A947-70E740481C1C}">
                        <a14:useLocalDpi xmlns:a14="http://schemas.microsoft.com/office/drawing/2010/main" val="0"/>
                      </a:ext>
                    </a:extLst>
                  </a:blip>
                  <a:stretch>
                    <a:fillRect/>
                  </a:stretch>
                </pic:blipFill>
                <pic:spPr>
                  <a:xfrm>
                    <a:off x="0" y="0"/>
                    <a:ext cx="5911850" cy="3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AAF"/>
    <w:multiLevelType w:val="hybridMultilevel"/>
    <w:tmpl w:val="BE487820"/>
    <w:lvl w:ilvl="0" w:tplc="CEA0753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AD22FBC"/>
    <w:multiLevelType w:val="hybridMultilevel"/>
    <w:tmpl w:val="EE00F6A0"/>
    <w:lvl w:ilvl="0" w:tplc="154C821A">
      <w:start w:val="1"/>
      <w:numFmt w:val="decimal"/>
      <w:lvlText w:val="%1."/>
      <w:lvlJc w:val="left"/>
      <w:pPr>
        <w:ind w:left="685" w:hanging="372"/>
        <w:jc w:val="right"/>
      </w:pPr>
      <w:rPr>
        <w:rFonts w:ascii="Times New Roman" w:eastAsia="Times New Roman" w:hAnsi="Times New Roman" w:cs="Times New Roman" w:hint="default"/>
        <w:w w:val="76"/>
        <w:sz w:val="26"/>
        <w:szCs w:val="26"/>
        <w:lang w:val="en-US" w:eastAsia="en-US" w:bidi="ar-SA"/>
      </w:rPr>
    </w:lvl>
    <w:lvl w:ilvl="1" w:tplc="90EE8762">
      <w:numFmt w:val="bullet"/>
      <w:lvlText w:val="•"/>
      <w:lvlJc w:val="left"/>
      <w:pPr>
        <w:ind w:left="1120" w:hanging="372"/>
      </w:pPr>
      <w:rPr>
        <w:rFonts w:hint="default"/>
        <w:lang w:val="en-US" w:eastAsia="en-US" w:bidi="ar-SA"/>
      </w:rPr>
    </w:lvl>
    <w:lvl w:ilvl="2" w:tplc="3CFCF858">
      <w:numFmt w:val="bullet"/>
      <w:lvlText w:val="•"/>
      <w:lvlJc w:val="left"/>
      <w:pPr>
        <w:ind w:left="2029" w:hanging="372"/>
      </w:pPr>
      <w:rPr>
        <w:rFonts w:hint="default"/>
        <w:lang w:val="en-US" w:eastAsia="en-US" w:bidi="ar-SA"/>
      </w:rPr>
    </w:lvl>
    <w:lvl w:ilvl="3" w:tplc="DC5C38DC">
      <w:numFmt w:val="bullet"/>
      <w:lvlText w:val="•"/>
      <w:lvlJc w:val="left"/>
      <w:pPr>
        <w:ind w:left="2939" w:hanging="372"/>
      </w:pPr>
      <w:rPr>
        <w:rFonts w:hint="default"/>
        <w:lang w:val="en-US" w:eastAsia="en-US" w:bidi="ar-SA"/>
      </w:rPr>
    </w:lvl>
    <w:lvl w:ilvl="4" w:tplc="CFC2E15A">
      <w:numFmt w:val="bullet"/>
      <w:lvlText w:val="•"/>
      <w:lvlJc w:val="left"/>
      <w:pPr>
        <w:ind w:left="3848" w:hanging="372"/>
      </w:pPr>
      <w:rPr>
        <w:rFonts w:hint="default"/>
        <w:lang w:val="en-US" w:eastAsia="en-US" w:bidi="ar-SA"/>
      </w:rPr>
    </w:lvl>
    <w:lvl w:ilvl="5" w:tplc="FFFAE5C6">
      <w:numFmt w:val="bullet"/>
      <w:lvlText w:val="•"/>
      <w:lvlJc w:val="left"/>
      <w:pPr>
        <w:ind w:left="4758" w:hanging="372"/>
      </w:pPr>
      <w:rPr>
        <w:rFonts w:hint="default"/>
        <w:lang w:val="en-US" w:eastAsia="en-US" w:bidi="ar-SA"/>
      </w:rPr>
    </w:lvl>
    <w:lvl w:ilvl="6" w:tplc="72D0101E">
      <w:numFmt w:val="bullet"/>
      <w:lvlText w:val="•"/>
      <w:lvlJc w:val="left"/>
      <w:pPr>
        <w:ind w:left="5668" w:hanging="372"/>
      </w:pPr>
      <w:rPr>
        <w:rFonts w:hint="default"/>
        <w:lang w:val="en-US" w:eastAsia="en-US" w:bidi="ar-SA"/>
      </w:rPr>
    </w:lvl>
    <w:lvl w:ilvl="7" w:tplc="B49C50C2">
      <w:numFmt w:val="bullet"/>
      <w:lvlText w:val="•"/>
      <w:lvlJc w:val="left"/>
      <w:pPr>
        <w:ind w:left="6577" w:hanging="372"/>
      </w:pPr>
      <w:rPr>
        <w:rFonts w:hint="default"/>
        <w:lang w:val="en-US" w:eastAsia="en-US" w:bidi="ar-SA"/>
      </w:rPr>
    </w:lvl>
    <w:lvl w:ilvl="8" w:tplc="98DE1B40">
      <w:numFmt w:val="bullet"/>
      <w:lvlText w:val="•"/>
      <w:lvlJc w:val="left"/>
      <w:pPr>
        <w:ind w:left="7487" w:hanging="372"/>
      </w:pPr>
      <w:rPr>
        <w:rFonts w:hint="default"/>
        <w:lang w:val="en-US" w:eastAsia="en-US" w:bidi="ar-SA"/>
      </w:rPr>
    </w:lvl>
  </w:abstractNum>
  <w:abstractNum w:abstractNumId="2"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1618F2"/>
    <w:multiLevelType w:val="hybridMultilevel"/>
    <w:tmpl w:val="5C408BF2"/>
    <w:lvl w:ilvl="0" w:tplc="422CEE06">
      <w:start w:val="1"/>
      <w:numFmt w:val="decimal"/>
      <w:lvlText w:val="%1."/>
      <w:lvlJc w:val="left"/>
      <w:pPr>
        <w:ind w:left="552" w:hanging="369"/>
      </w:pPr>
      <w:rPr>
        <w:rFonts w:ascii="Times New Roman" w:eastAsia="Times New Roman" w:hAnsi="Times New Roman" w:cs="Times New Roman" w:hint="default"/>
        <w:w w:val="73"/>
        <w:sz w:val="27"/>
        <w:szCs w:val="27"/>
        <w:lang w:val="en-US" w:eastAsia="en-US" w:bidi="ar-SA"/>
      </w:rPr>
    </w:lvl>
    <w:lvl w:ilvl="1" w:tplc="2522DC4C">
      <w:numFmt w:val="bullet"/>
      <w:lvlText w:val="•"/>
      <w:lvlJc w:val="left"/>
      <w:pPr>
        <w:ind w:left="1434" w:hanging="369"/>
      </w:pPr>
      <w:rPr>
        <w:rFonts w:hint="default"/>
        <w:lang w:val="en-US" w:eastAsia="en-US" w:bidi="ar-SA"/>
      </w:rPr>
    </w:lvl>
    <w:lvl w:ilvl="2" w:tplc="FD0A15EE">
      <w:numFmt w:val="bullet"/>
      <w:lvlText w:val="•"/>
      <w:lvlJc w:val="left"/>
      <w:pPr>
        <w:ind w:left="2309" w:hanging="369"/>
      </w:pPr>
      <w:rPr>
        <w:rFonts w:hint="default"/>
        <w:lang w:val="en-US" w:eastAsia="en-US" w:bidi="ar-SA"/>
      </w:rPr>
    </w:lvl>
    <w:lvl w:ilvl="3" w:tplc="B79C7C28">
      <w:numFmt w:val="bullet"/>
      <w:lvlText w:val="•"/>
      <w:lvlJc w:val="left"/>
      <w:pPr>
        <w:ind w:left="3183" w:hanging="369"/>
      </w:pPr>
      <w:rPr>
        <w:rFonts w:hint="default"/>
        <w:lang w:val="en-US" w:eastAsia="en-US" w:bidi="ar-SA"/>
      </w:rPr>
    </w:lvl>
    <w:lvl w:ilvl="4" w:tplc="7CC887F8">
      <w:numFmt w:val="bullet"/>
      <w:lvlText w:val="•"/>
      <w:lvlJc w:val="left"/>
      <w:pPr>
        <w:ind w:left="4058" w:hanging="369"/>
      </w:pPr>
      <w:rPr>
        <w:rFonts w:hint="default"/>
        <w:lang w:val="en-US" w:eastAsia="en-US" w:bidi="ar-SA"/>
      </w:rPr>
    </w:lvl>
    <w:lvl w:ilvl="5" w:tplc="C65401A8">
      <w:numFmt w:val="bullet"/>
      <w:lvlText w:val="•"/>
      <w:lvlJc w:val="left"/>
      <w:pPr>
        <w:ind w:left="4933" w:hanging="369"/>
      </w:pPr>
      <w:rPr>
        <w:rFonts w:hint="default"/>
        <w:lang w:val="en-US" w:eastAsia="en-US" w:bidi="ar-SA"/>
      </w:rPr>
    </w:lvl>
    <w:lvl w:ilvl="6" w:tplc="FBEA0938">
      <w:numFmt w:val="bullet"/>
      <w:lvlText w:val="•"/>
      <w:lvlJc w:val="left"/>
      <w:pPr>
        <w:ind w:left="5807" w:hanging="369"/>
      </w:pPr>
      <w:rPr>
        <w:rFonts w:hint="default"/>
        <w:lang w:val="en-US" w:eastAsia="en-US" w:bidi="ar-SA"/>
      </w:rPr>
    </w:lvl>
    <w:lvl w:ilvl="7" w:tplc="F1A62092">
      <w:numFmt w:val="bullet"/>
      <w:lvlText w:val="•"/>
      <w:lvlJc w:val="left"/>
      <w:pPr>
        <w:ind w:left="6682" w:hanging="369"/>
      </w:pPr>
      <w:rPr>
        <w:rFonts w:hint="default"/>
        <w:lang w:val="en-US" w:eastAsia="en-US" w:bidi="ar-SA"/>
      </w:rPr>
    </w:lvl>
    <w:lvl w:ilvl="8" w:tplc="022EDEB0">
      <w:numFmt w:val="bullet"/>
      <w:lvlText w:val="•"/>
      <w:lvlJc w:val="left"/>
      <w:pPr>
        <w:ind w:left="7557" w:hanging="369"/>
      </w:pPr>
      <w:rPr>
        <w:rFonts w:hint="default"/>
        <w:lang w:val="en-US" w:eastAsia="en-US" w:bidi="ar-SA"/>
      </w:rPr>
    </w:lvl>
  </w:abstractNum>
  <w:abstractNum w:abstractNumId="4" w15:restartNumberingAfterBreak="0">
    <w:nsid w:val="2BC31478"/>
    <w:multiLevelType w:val="hybridMultilevel"/>
    <w:tmpl w:val="00BED63A"/>
    <w:lvl w:ilvl="0" w:tplc="EDB2653C">
      <w:start w:val="1"/>
      <w:numFmt w:val="decimal"/>
      <w:lvlText w:val="%1."/>
      <w:lvlJc w:val="left"/>
      <w:pPr>
        <w:ind w:left="685" w:hanging="372"/>
      </w:pPr>
      <w:rPr>
        <w:rFonts w:ascii="Times New Roman" w:eastAsia="Times New Roman" w:hAnsi="Times New Roman" w:cs="Times New Roman" w:hint="default"/>
        <w:w w:val="76"/>
        <w:sz w:val="26"/>
        <w:szCs w:val="26"/>
        <w:lang w:val="en-US" w:eastAsia="en-US" w:bidi="ar-SA"/>
      </w:rPr>
    </w:lvl>
    <w:lvl w:ilvl="1" w:tplc="0BCAA4CA">
      <w:numFmt w:val="bullet"/>
      <w:lvlText w:val="⎯"/>
      <w:lvlJc w:val="left"/>
      <w:pPr>
        <w:ind w:left="1562" w:hanging="367"/>
      </w:pPr>
      <w:rPr>
        <w:rFonts w:ascii="Symbol" w:eastAsia="Symbol" w:hAnsi="Symbol" w:cs="Symbol" w:hint="default"/>
        <w:w w:val="225"/>
        <w:sz w:val="24"/>
        <w:szCs w:val="24"/>
        <w:lang w:val="en-US" w:eastAsia="en-US" w:bidi="ar-SA"/>
      </w:rPr>
    </w:lvl>
    <w:lvl w:ilvl="2" w:tplc="55062FD4">
      <w:numFmt w:val="bullet"/>
      <w:lvlText w:val="•"/>
      <w:lvlJc w:val="left"/>
      <w:pPr>
        <w:ind w:left="1560" w:hanging="367"/>
      </w:pPr>
      <w:rPr>
        <w:rFonts w:hint="default"/>
        <w:lang w:val="en-US" w:eastAsia="en-US" w:bidi="ar-SA"/>
      </w:rPr>
    </w:lvl>
    <w:lvl w:ilvl="3" w:tplc="2C26007C">
      <w:numFmt w:val="bullet"/>
      <w:lvlText w:val="•"/>
      <w:lvlJc w:val="left"/>
      <w:pPr>
        <w:ind w:left="2528" w:hanging="367"/>
      </w:pPr>
      <w:rPr>
        <w:rFonts w:hint="default"/>
        <w:lang w:val="en-US" w:eastAsia="en-US" w:bidi="ar-SA"/>
      </w:rPr>
    </w:lvl>
    <w:lvl w:ilvl="4" w:tplc="176606C8">
      <w:numFmt w:val="bullet"/>
      <w:lvlText w:val="•"/>
      <w:lvlJc w:val="left"/>
      <w:pPr>
        <w:ind w:left="3496" w:hanging="367"/>
      </w:pPr>
      <w:rPr>
        <w:rFonts w:hint="default"/>
        <w:lang w:val="en-US" w:eastAsia="en-US" w:bidi="ar-SA"/>
      </w:rPr>
    </w:lvl>
    <w:lvl w:ilvl="5" w:tplc="7B087630">
      <w:numFmt w:val="bullet"/>
      <w:lvlText w:val="•"/>
      <w:lvlJc w:val="left"/>
      <w:pPr>
        <w:ind w:left="4464" w:hanging="367"/>
      </w:pPr>
      <w:rPr>
        <w:rFonts w:hint="default"/>
        <w:lang w:val="en-US" w:eastAsia="en-US" w:bidi="ar-SA"/>
      </w:rPr>
    </w:lvl>
    <w:lvl w:ilvl="6" w:tplc="9DFC5EEC">
      <w:numFmt w:val="bullet"/>
      <w:lvlText w:val="•"/>
      <w:lvlJc w:val="left"/>
      <w:pPr>
        <w:ind w:left="5433" w:hanging="367"/>
      </w:pPr>
      <w:rPr>
        <w:rFonts w:hint="default"/>
        <w:lang w:val="en-US" w:eastAsia="en-US" w:bidi="ar-SA"/>
      </w:rPr>
    </w:lvl>
    <w:lvl w:ilvl="7" w:tplc="ED2AE558">
      <w:numFmt w:val="bullet"/>
      <w:lvlText w:val="•"/>
      <w:lvlJc w:val="left"/>
      <w:pPr>
        <w:ind w:left="6401" w:hanging="367"/>
      </w:pPr>
      <w:rPr>
        <w:rFonts w:hint="default"/>
        <w:lang w:val="en-US" w:eastAsia="en-US" w:bidi="ar-SA"/>
      </w:rPr>
    </w:lvl>
    <w:lvl w:ilvl="8" w:tplc="E4AEA4A6">
      <w:numFmt w:val="bullet"/>
      <w:lvlText w:val="•"/>
      <w:lvlJc w:val="left"/>
      <w:pPr>
        <w:ind w:left="7369" w:hanging="367"/>
      </w:pPr>
      <w:rPr>
        <w:rFonts w:hint="default"/>
        <w:lang w:val="en-US" w:eastAsia="en-US" w:bidi="ar-SA"/>
      </w:rPr>
    </w:lvl>
  </w:abstractNum>
  <w:abstractNum w:abstractNumId="5" w15:restartNumberingAfterBreak="0">
    <w:nsid w:val="3A690A25"/>
    <w:multiLevelType w:val="hybridMultilevel"/>
    <w:tmpl w:val="246A45C8"/>
    <w:lvl w:ilvl="0" w:tplc="A8F2E362">
      <w:start w:val="1"/>
      <w:numFmt w:val="decimal"/>
      <w:lvlText w:val="%1)"/>
      <w:lvlJc w:val="left"/>
      <w:pPr>
        <w:ind w:left="1110" w:hanging="351"/>
      </w:pPr>
      <w:rPr>
        <w:rFonts w:ascii="Times New Roman" w:eastAsia="Times New Roman" w:hAnsi="Times New Roman" w:cs="Times New Roman" w:hint="default"/>
        <w:w w:val="78"/>
        <w:sz w:val="26"/>
        <w:szCs w:val="26"/>
        <w:lang w:val="en-US" w:eastAsia="en-US" w:bidi="ar-SA"/>
      </w:rPr>
    </w:lvl>
    <w:lvl w:ilvl="1" w:tplc="CF8809CE">
      <w:numFmt w:val="bullet"/>
      <w:lvlText w:val="•"/>
      <w:lvlJc w:val="left"/>
      <w:pPr>
        <w:ind w:left="1938" w:hanging="351"/>
      </w:pPr>
      <w:rPr>
        <w:rFonts w:hint="default"/>
        <w:lang w:val="en-US" w:eastAsia="en-US" w:bidi="ar-SA"/>
      </w:rPr>
    </w:lvl>
    <w:lvl w:ilvl="2" w:tplc="8110D666">
      <w:numFmt w:val="bullet"/>
      <w:lvlText w:val="•"/>
      <w:lvlJc w:val="left"/>
      <w:pPr>
        <w:ind w:left="2757" w:hanging="351"/>
      </w:pPr>
      <w:rPr>
        <w:rFonts w:hint="default"/>
        <w:lang w:val="en-US" w:eastAsia="en-US" w:bidi="ar-SA"/>
      </w:rPr>
    </w:lvl>
    <w:lvl w:ilvl="3" w:tplc="7E6202D2">
      <w:numFmt w:val="bullet"/>
      <w:lvlText w:val="•"/>
      <w:lvlJc w:val="left"/>
      <w:pPr>
        <w:ind w:left="3575" w:hanging="351"/>
      </w:pPr>
      <w:rPr>
        <w:rFonts w:hint="default"/>
        <w:lang w:val="en-US" w:eastAsia="en-US" w:bidi="ar-SA"/>
      </w:rPr>
    </w:lvl>
    <w:lvl w:ilvl="4" w:tplc="7736BEDA">
      <w:numFmt w:val="bullet"/>
      <w:lvlText w:val="•"/>
      <w:lvlJc w:val="left"/>
      <w:pPr>
        <w:ind w:left="4394" w:hanging="351"/>
      </w:pPr>
      <w:rPr>
        <w:rFonts w:hint="default"/>
        <w:lang w:val="en-US" w:eastAsia="en-US" w:bidi="ar-SA"/>
      </w:rPr>
    </w:lvl>
    <w:lvl w:ilvl="5" w:tplc="25349F84">
      <w:numFmt w:val="bullet"/>
      <w:lvlText w:val="•"/>
      <w:lvlJc w:val="left"/>
      <w:pPr>
        <w:ind w:left="5213" w:hanging="351"/>
      </w:pPr>
      <w:rPr>
        <w:rFonts w:hint="default"/>
        <w:lang w:val="en-US" w:eastAsia="en-US" w:bidi="ar-SA"/>
      </w:rPr>
    </w:lvl>
    <w:lvl w:ilvl="6" w:tplc="11C03FB4">
      <w:numFmt w:val="bullet"/>
      <w:lvlText w:val="•"/>
      <w:lvlJc w:val="left"/>
      <w:pPr>
        <w:ind w:left="6031" w:hanging="351"/>
      </w:pPr>
      <w:rPr>
        <w:rFonts w:hint="default"/>
        <w:lang w:val="en-US" w:eastAsia="en-US" w:bidi="ar-SA"/>
      </w:rPr>
    </w:lvl>
    <w:lvl w:ilvl="7" w:tplc="28FC90A6">
      <w:numFmt w:val="bullet"/>
      <w:lvlText w:val="•"/>
      <w:lvlJc w:val="left"/>
      <w:pPr>
        <w:ind w:left="6850" w:hanging="351"/>
      </w:pPr>
      <w:rPr>
        <w:rFonts w:hint="default"/>
        <w:lang w:val="en-US" w:eastAsia="en-US" w:bidi="ar-SA"/>
      </w:rPr>
    </w:lvl>
    <w:lvl w:ilvl="8" w:tplc="AA483928">
      <w:numFmt w:val="bullet"/>
      <w:lvlText w:val="•"/>
      <w:lvlJc w:val="left"/>
      <w:pPr>
        <w:ind w:left="7669" w:hanging="351"/>
      </w:pPr>
      <w:rPr>
        <w:rFonts w:hint="default"/>
        <w:lang w:val="en-US" w:eastAsia="en-US" w:bidi="ar-SA"/>
      </w:rPr>
    </w:lvl>
  </w:abstractNum>
  <w:abstractNum w:abstractNumId="6" w15:restartNumberingAfterBreak="0">
    <w:nsid w:val="41906D94"/>
    <w:multiLevelType w:val="hybridMultilevel"/>
    <w:tmpl w:val="2FDE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8D2244"/>
    <w:multiLevelType w:val="hybridMultilevel"/>
    <w:tmpl w:val="683EAEBE"/>
    <w:lvl w:ilvl="0" w:tplc="304C2B3C">
      <w:start w:val="2"/>
      <w:numFmt w:val="decimal"/>
      <w:lvlText w:val="%1."/>
      <w:lvlJc w:val="left"/>
      <w:pPr>
        <w:ind w:left="684" w:hanging="411"/>
      </w:pPr>
      <w:rPr>
        <w:rFonts w:ascii="Times New Roman" w:eastAsia="Times New Roman" w:hAnsi="Times New Roman" w:cs="Times New Roman" w:hint="default"/>
        <w:w w:val="87"/>
        <w:sz w:val="26"/>
        <w:szCs w:val="26"/>
        <w:lang w:val="en-US" w:eastAsia="en-US" w:bidi="ar-SA"/>
      </w:rPr>
    </w:lvl>
    <w:lvl w:ilvl="1" w:tplc="1C4CE970">
      <w:numFmt w:val="bullet"/>
      <w:lvlText w:val="•"/>
      <w:lvlJc w:val="left"/>
      <w:pPr>
        <w:ind w:left="1542" w:hanging="411"/>
      </w:pPr>
      <w:rPr>
        <w:rFonts w:hint="default"/>
        <w:lang w:val="en-US" w:eastAsia="en-US" w:bidi="ar-SA"/>
      </w:rPr>
    </w:lvl>
    <w:lvl w:ilvl="2" w:tplc="13A62CF6">
      <w:numFmt w:val="bullet"/>
      <w:lvlText w:val="•"/>
      <w:lvlJc w:val="left"/>
      <w:pPr>
        <w:ind w:left="2405" w:hanging="411"/>
      </w:pPr>
      <w:rPr>
        <w:rFonts w:hint="default"/>
        <w:lang w:val="en-US" w:eastAsia="en-US" w:bidi="ar-SA"/>
      </w:rPr>
    </w:lvl>
    <w:lvl w:ilvl="3" w:tplc="52087E56">
      <w:numFmt w:val="bullet"/>
      <w:lvlText w:val="•"/>
      <w:lvlJc w:val="left"/>
      <w:pPr>
        <w:ind w:left="3267" w:hanging="411"/>
      </w:pPr>
      <w:rPr>
        <w:rFonts w:hint="default"/>
        <w:lang w:val="en-US" w:eastAsia="en-US" w:bidi="ar-SA"/>
      </w:rPr>
    </w:lvl>
    <w:lvl w:ilvl="4" w:tplc="30E88F4C">
      <w:numFmt w:val="bullet"/>
      <w:lvlText w:val="•"/>
      <w:lvlJc w:val="left"/>
      <w:pPr>
        <w:ind w:left="4130" w:hanging="411"/>
      </w:pPr>
      <w:rPr>
        <w:rFonts w:hint="default"/>
        <w:lang w:val="en-US" w:eastAsia="en-US" w:bidi="ar-SA"/>
      </w:rPr>
    </w:lvl>
    <w:lvl w:ilvl="5" w:tplc="C77ED314">
      <w:numFmt w:val="bullet"/>
      <w:lvlText w:val="•"/>
      <w:lvlJc w:val="left"/>
      <w:pPr>
        <w:ind w:left="4993" w:hanging="411"/>
      </w:pPr>
      <w:rPr>
        <w:rFonts w:hint="default"/>
        <w:lang w:val="en-US" w:eastAsia="en-US" w:bidi="ar-SA"/>
      </w:rPr>
    </w:lvl>
    <w:lvl w:ilvl="6" w:tplc="1BA86766">
      <w:numFmt w:val="bullet"/>
      <w:lvlText w:val="•"/>
      <w:lvlJc w:val="left"/>
      <w:pPr>
        <w:ind w:left="5855" w:hanging="411"/>
      </w:pPr>
      <w:rPr>
        <w:rFonts w:hint="default"/>
        <w:lang w:val="en-US" w:eastAsia="en-US" w:bidi="ar-SA"/>
      </w:rPr>
    </w:lvl>
    <w:lvl w:ilvl="7" w:tplc="36FCE814">
      <w:numFmt w:val="bullet"/>
      <w:lvlText w:val="•"/>
      <w:lvlJc w:val="left"/>
      <w:pPr>
        <w:ind w:left="6718" w:hanging="411"/>
      </w:pPr>
      <w:rPr>
        <w:rFonts w:hint="default"/>
        <w:lang w:val="en-US" w:eastAsia="en-US" w:bidi="ar-SA"/>
      </w:rPr>
    </w:lvl>
    <w:lvl w:ilvl="8" w:tplc="C95A2D4E">
      <w:numFmt w:val="bullet"/>
      <w:lvlText w:val="•"/>
      <w:lvlJc w:val="left"/>
      <w:pPr>
        <w:ind w:left="7581" w:hanging="411"/>
      </w:pPr>
      <w:rPr>
        <w:rFonts w:hint="default"/>
        <w:lang w:val="en-US" w:eastAsia="en-US" w:bidi="ar-SA"/>
      </w:rPr>
    </w:lvl>
  </w:abstractNum>
  <w:abstractNum w:abstractNumId="8" w15:restartNumberingAfterBreak="0">
    <w:nsid w:val="4E2E7A21"/>
    <w:multiLevelType w:val="hybridMultilevel"/>
    <w:tmpl w:val="5316CF04"/>
    <w:lvl w:ilvl="0" w:tplc="86F84046">
      <w:start w:val="1"/>
      <w:numFmt w:val="decimal"/>
      <w:lvlText w:val="%1."/>
      <w:lvlJc w:val="left"/>
      <w:pPr>
        <w:ind w:left="841" w:hanging="368"/>
      </w:pPr>
      <w:rPr>
        <w:rFonts w:ascii="Times New Roman" w:eastAsia="Times New Roman" w:hAnsi="Times New Roman" w:cs="Times New Roman" w:hint="default"/>
        <w:w w:val="76"/>
        <w:sz w:val="26"/>
        <w:szCs w:val="26"/>
        <w:lang w:val="en-US" w:eastAsia="en-US" w:bidi="ar-SA"/>
      </w:rPr>
    </w:lvl>
    <w:lvl w:ilvl="1" w:tplc="50DEBB52">
      <w:numFmt w:val="bullet"/>
      <w:lvlText w:val="•"/>
      <w:lvlJc w:val="left"/>
      <w:pPr>
        <w:ind w:left="1686" w:hanging="368"/>
      </w:pPr>
      <w:rPr>
        <w:rFonts w:hint="default"/>
        <w:lang w:val="en-US" w:eastAsia="en-US" w:bidi="ar-SA"/>
      </w:rPr>
    </w:lvl>
    <w:lvl w:ilvl="2" w:tplc="DC868DC0">
      <w:numFmt w:val="bullet"/>
      <w:lvlText w:val="•"/>
      <w:lvlJc w:val="left"/>
      <w:pPr>
        <w:ind w:left="2533" w:hanging="368"/>
      </w:pPr>
      <w:rPr>
        <w:rFonts w:hint="default"/>
        <w:lang w:val="en-US" w:eastAsia="en-US" w:bidi="ar-SA"/>
      </w:rPr>
    </w:lvl>
    <w:lvl w:ilvl="3" w:tplc="7910BB04">
      <w:numFmt w:val="bullet"/>
      <w:lvlText w:val="•"/>
      <w:lvlJc w:val="left"/>
      <w:pPr>
        <w:ind w:left="3379" w:hanging="368"/>
      </w:pPr>
      <w:rPr>
        <w:rFonts w:hint="default"/>
        <w:lang w:val="en-US" w:eastAsia="en-US" w:bidi="ar-SA"/>
      </w:rPr>
    </w:lvl>
    <w:lvl w:ilvl="4" w:tplc="F822CA78">
      <w:numFmt w:val="bullet"/>
      <w:lvlText w:val="•"/>
      <w:lvlJc w:val="left"/>
      <w:pPr>
        <w:ind w:left="4226" w:hanging="368"/>
      </w:pPr>
      <w:rPr>
        <w:rFonts w:hint="default"/>
        <w:lang w:val="en-US" w:eastAsia="en-US" w:bidi="ar-SA"/>
      </w:rPr>
    </w:lvl>
    <w:lvl w:ilvl="5" w:tplc="F5B0FDFC">
      <w:numFmt w:val="bullet"/>
      <w:lvlText w:val="•"/>
      <w:lvlJc w:val="left"/>
      <w:pPr>
        <w:ind w:left="5073" w:hanging="368"/>
      </w:pPr>
      <w:rPr>
        <w:rFonts w:hint="default"/>
        <w:lang w:val="en-US" w:eastAsia="en-US" w:bidi="ar-SA"/>
      </w:rPr>
    </w:lvl>
    <w:lvl w:ilvl="6" w:tplc="39EED598">
      <w:numFmt w:val="bullet"/>
      <w:lvlText w:val="•"/>
      <w:lvlJc w:val="left"/>
      <w:pPr>
        <w:ind w:left="5919" w:hanging="368"/>
      </w:pPr>
      <w:rPr>
        <w:rFonts w:hint="default"/>
        <w:lang w:val="en-US" w:eastAsia="en-US" w:bidi="ar-SA"/>
      </w:rPr>
    </w:lvl>
    <w:lvl w:ilvl="7" w:tplc="9FC24F54">
      <w:numFmt w:val="bullet"/>
      <w:lvlText w:val="•"/>
      <w:lvlJc w:val="left"/>
      <w:pPr>
        <w:ind w:left="6766" w:hanging="368"/>
      </w:pPr>
      <w:rPr>
        <w:rFonts w:hint="default"/>
        <w:lang w:val="en-US" w:eastAsia="en-US" w:bidi="ar-SA"/>
      </w:rPr>
    </w:lvl>
    <w:lvl w:ilvl="8" w:tplc="BB449DE2">
      <w:numFmt w:val="bullet"/>
      <w:lvlText w:val="•"/>
      <w:lvlJc w:val="left"/>
      <w:pPr>
        <w:ind w:left="7613" w:hanging="368"/>
      </w:pPr>
      <w:rPr>
        <w:rFonts w:hint="default"/>
        <w:lang w:val="en-US" w:eastAsia="en-US" w:bidi="ar-SA"/>
      </w:rPr>
    </w:lvl>
  </w:abstractNum>
  <w:abstractNum w:abstractNumId="9" w15:restartNumberingAfterBreak="0">
    <w:nsid w:val="50DC501A"/>
    <w:multiLevelType w:val="hybridMultilevel"/>
    <w:tmpl w:val="5298E01A"/>
    <w:lvl w:ilvl="0" w:tplc="F538E994">
      <w:start w:val="12"/>
      <w:numFmt w:val="lowerLetter"/>
      <w:lvlText w:val="%1)"/>
      <w:lvlJc w:val="left"/>
      <w:pPr>
        <w:ind w:left="840" w:hanging="349"/>
      </w:pPr>
      <w:rPr>
        <w:rFonts w:ascii="Times New Roman" w:eastAsia="Times New Roman" w:hAnsi="Times New Roman" w:cs="Times New Roman" w:hint="default"/>
        <w:spacing w:val="-1"/>
        <w:w w:val="90"/>
        <w:sz w:val="26"/>
        <w:szCs w:val="26"/>
        <w:lang w:val="en-US" w:eastAsia="en-US" w:bidi="ar-SA"/>
      </w:rPr>
    </w:lvl>
    <w:lvl w:ilvl="1" w:tplc="953A6A18">
      <w:start w:val="1"/>
      <w:numFmt w:val="lowerLetter"/>
      <w:lvlText w:val="%2)"/>
      <w:lvlJc w:val="left"/>
      <w:pPr>
        <w:ind w:left="1110" w:hanging="352"/>
      </w:pPr>
      <w:rPr>
        <w:rFonts w:ascii="Times New Roman" w:eastAsia="Times New Roman" w:hAnsi="Times New Roman" w:cs="Times New Roman" w:hint="default"/>
        <w:spacing w:val="-1"/>
        <w:w w:val="84"/>
        <w:sz w:val="26"/>
        <w:szCs w:val="26"/>
        <w:lang w:val="en-US" w:eastAsia="en-US" w:bidi="ar-SA"/>
      </w:rPr>
    </w:lvl>
    <w:lvl w:ilvl="2" w:tplc="AB3828FC">
      <w:numFmt w:val="bullet"/>
      <w:lvlText w:val="•"/>
      <w:lvlJc w:val="left"/>
      <w:pPr>
        <w:ind w:left="2029" w:hanging="352"/>
      </w:pPr>
      <w:rPr>
        <w:rFonts w:hint="default"/>
        <w:lang w:val="en-US" w:eastAsia="en-US" w:bidi="ar-SA"/>
      </w:rPr>
    </w:lvl>
    <w:lvl w:ilvl="3" w:tplc="BA2CD776">
      <w:numFmt w:val="bullet"/>
      <w:lvlText w:val="•"/>
      <w:lvlJc w:val="left"/>
      <w:pPr>
        <w:ind w:left="2939" w:hanging="352"/>
      </w:pPr>
      <w:rPr>
        <w:rFonts w:hint="default"/>
        <w:lang w:val="en-US" w:eastAsia="en-US" w:bidi="ar-SA"/>
      </w:rPr>
    </w:lvl>
    <w:lvl w:ilvl="4" w:tplc="5E0A3E90">
      <w:numFmt w:val="bullet"/>
      <w:lvlText w:val="•"/>
      <w:lvlJc w:val="left"/>
      <w:pPr>
        <w:ind w:left="3848" w:hanging="352"/>
      </w:pPr>
      <w:rPr>
        <w:rFonts w:hint="default"/>
        <w:lang w:val="en-US" w:eastAsia="en-US" w:bidi="ar-SA"/>
      </w:rPr>
    </w:lvl>
    <w:lvl w:ilvl="5" w:tplc="67DCD224">
      <w:numFmt w:val="bullet"/>
      <w:lvlText w:val="•"/>
      <w:lvlJc w:val="left"/>
      <w:pPr>
        <w:ind w:left="4758" w:hanging="352"/>
      </w:pPr>
      <w:rPr>
        <w:rFonts w:hint="default"/>
        <w:lang w:val="en-US" w:eastAsia="en-US" w:bidi="ar-SA"/>
      </w:rPr>
    </w:lvl>
    <w:lvl w:ilvl="6" w:tplc="6ABC394C">
      <w:numFmt w:val="bullet"/>
      <w:lvlText w:val="•"/>
      <w:lvlJc w:val="left"/>
      <w:pPr>
        <w:ind w:left="5668" w:hanging="352"/>
      </w:pPr>
      <w:rPr>
        <w:rFonts w:hint="default"/>
        <w:lang w:val="en-US" w:eastAsia="en-US" w:bidi="ar-SA"/>
      </w:rPr>
    </w:lvl>
    <w:lvl w:ilvl="7" w:tplc="837EFE38">
      <w:numFmt w:val="bullet"/>
      <w:lvlText w:val="•"/>
      <w:lvlJc w:val="left"/>
      <w:pPr>
        <w:ind w:left="6577" w:hanging="352"/>
      </w:pPr>
      <w:rPr>
        <w:rFonts w:hint="default"/>
        <w:lang w:val="en-US" w:eastAsia="en-US" w:bidi="ar-SA"/>
      </w:rPr>
    </w:lvl>
    <w:lvl w:ilvl="8" w:tplc="5D60C914">
      <w:numFmt w:val="bullet"/>
      <w:lvlText w:val="•"/>
      <w:lvlJc w:val="left"/>
      <w:pPr>
        <w:ind w:left="7487" w:hanging="352"/>
      </w:pPr>
      <w:rPr>
        <w:rFonts w:hint="default"/>
        <w:lang w:val="en-US" w:eastAsia="en-US" w:bidi="ar-SA"/>
      </w:rPr>
    </w:lvl>
  </w:abstractNum>
  <w:abstractNum w:abstractNumId="10"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C14A96"/>
    <w:multiLevelType w:val="hybridMultilevel"/>
    <w:tmpl w:val="40461BEC"/>
    <w:lvl w:ilvl="0" w:tplc="9F1EF394">
      <w:start w:val="19"/>
      <w:numFmt w:val="lowerLetter"/>
      <w:lvlText w:val="%1."/>
      <w:lvlJc w:val="left"/>
      <w:pPr>
        <w:ind w:left="688" w:hanging="352"/>
      </w:pPr>
      <w:rPr>
        <w:rFonts w:ascii="Times New Roman" w:eastAsia="Times New Roman" w:hAnsi="Times New Roman" w:cs="Times New Roman" w:hint="default"/>
        <w:spacing w:val="-1"/>
        <w:w w:val="103"/>
        <w:sz w:val="28"/>
        <w:szCs w:val="28"/>
        <w:lang w:val="en-US" w:eastAsia="en-US" w:bidi="ar-SA"/>
      </w:rPr>
    </w:lvl>
    <w:lvl w:ilvl="1" w:tplc="186A122C">
      <w:start w:val="1"/>
      <w:numFmt w:val="decimal"/>
      <w:lvlText w:val="%2."/>
      <w:lvlJc w:val="left"/>
      <w:pPr>
        <w:ind w:left="694" w:hanging="292"/>
      </w:pPr>
      <w:rPr>
        <w:rFonts w:ascii="Times New Roman" w:eastAsia="Times New Roman" w:hAnsi="Times New Roman" w:cs="Times New Roman" w:hint="default"/>
        <w:w w:val="76"/>
        <w:sz w:val="26"/>
        <w:szCs w:val="26"/>
        <w:lang w:val="en-US" w:eastAsia="en-US" w:bidi="ar-SA"/>
      </w:rPr>
    </w:lvl>
    <w:lvl w:ilvl="2" w:tplc="737C00E8">
      <w:numFmt w:val="bullet"/>
      <w:lvlText w:val="•"/>
      <w:lvlJc w:val="left"/>
      <w:pPr>
        <w:ind w:left="1656" w:hanging="292"/>
      </w:pPr>
      <w:rPr>
        <w:rFonts w:hint="default"/>
        <w:lang w:val="en-US" w:eastAsia="en-US" w:bidi="ar-SA"/>
      </w:rPr>
    </w:lvl>
    <w:lvl w:ilvl="3" w:tplc="2E9A39C6">
      <w:numFmt w:val="bullet"/>
      <w:lvlText w:val="•"/>
      <w:lvlJc w:val="left"/>
      <w:pPr>
        <w:ind w:left="2612" w:hanging="292"/>
      </w:pPr>
      <w:rPr>
        <w:rFonts w:hint="default"/>
        <w:lang w:val="en-US" w:eastAsia="en-US" w:bidi="ar-SA"/>
      </w:rPr>
    </w:lvl>
    <w:lvl w:ilvl="4" w:tplc="EE364F20">
      <w:numFmt w:val="bullet"/>
      <w:lvlText w:val="•"/>
      <w:lvlJc w:val="left"/>
      <w:pPr>
        <w:ind w:left="3568" w:hanging="292"/>
      </w:pPr>
      <w:rPr>
        <w:rFonts w:hint="default"/>
        <w:lang w:val="en-US" w:eastAsia="en-US" w:bidi="ar-SA"/>
      </w:rPr>
    </w:lvl>
    <w:lvl w:ilvl="5" w:tplc="DD941426">
      <w:numFmt w:val="bullet"/>
      <w:lvlText w:val="•"/>
      <w:lvlJc w:val="left"/>
      <w:pPr>
        <w:ind w:left="4525" w:hanging="292"/>
      </w:pPr>
      <w:rPr>
        <w:rFonts w:hint="default"/>
        <w:lang w:val="en-US" w:eastAsia="en-US" w:bidi="ar-SA"/>
      </w:rPr>
    </w:lvl>
    <w:lvl w:ilvl="6" w:tplc="7D383D12">
      <w:numFmt w:val="bullet"/>
      <w:lvlText w:val="•"/>
      <w:lvlJc w:val="left"/>
      <w:pPr>
        <w:ind w:left="5481" w:hanging="292"/>
      </w:pPr>
      <w:rPr>
        <w:rFonts w:hint="default"/>
        <w:lang w:val="en-US" w:eastAsia="en-US" w:bidi="ar-SA"/>
      </w:rPr>
    </w:lvl>
    <w:lvl w:ilvl="7" w:tplc="441082B4">
      <w:numFmt w:val="bullet"/>
      <w:lvlText w:val="•"/>
      <w:lvlJc w:val="left"/>
      <w:pPr>
        <w:ind w:left="6437" w:hanging="292"/>
      </w:pPr>
      <w:rPr>
        <w:rFonts w:hint="default"/>
        <w:lang w:val="en-US" w:eastAsia="en-US" w:bidi="ar-SA"/>
      </w:rPr>
    </w:lvl>
    <w:lvl w:ilvl="8" w:tplc="C172A6F0">
      <w:numFmt w:val="bullet"/>
      <w:lvlText w:val="•"/>
      <w:lvlJc w:val="left"/>
      <w:pPr>
        <w:ind w:left="7393" w:hanging="292"/>
      </w:pPr>
      <w:rPr>
        <w:rFonts w:hint="default"/>
        <w:lang w:val="en-US" w:eastAsia="en-US" w:bidi="ar-SA"/>
      </w:rPr>
    </w:lvl>
  </w:abstractNum>
  <w:abstractNum w:abstractNumId="12" w15:restartNumberingAfterBreak="0">
    <w:nsid w:val="5A48381B"/>
    <w:multiLevelType w:val="hybridMultilevel"/>
    <w:tmpl w:val="59E8B586"/>
    <w:lvl w:ilvl="0" w:tplc="4AB8CA56">
      <w:start w:val="1"/>
      <w:numFmt w:val="decimal"/>
      <w:lvlText w:val="%1."/>
      <w:lvlJc w:val="left"/>
      <w:pPr>
        <w:ind w:left="552" w:hanging="369"/>
      </w:pPr>
      <w:rPr>
        <w:rFonts w:ascii="Times New Roman" w:eastAsia="Times New Roman" w:hAnsi="Times New Roman" w:cs="Times New Roman" w:hint="default"/>
        <w:w w:val="76"/>
        <w:sz w:val="26"/>
        <w:szCs w:val="26"/>
        <w:lang w:val="en-US" w:eastAsia="en-US" w:bidi="ar-SA"/>
      </w:rPr>
    </w:lvl>
    <w:lvl w:ilvl="1" w:tplc="DE2E0ADE">
      <w:start w:val="1"/>
      <w:numFmt w:val="lowerLetter"/>
      <w:lvlText w:val="%2)"/>
      <w:lvlJc w:val="left"/>
      <w:pPr>
        <w:ind w:left="837" w:hanging="352"/>
      </w:pPr>
      <w:rPr>
        <w:rFonts w:ascii="Times New Roman" w:eastAsia="Times New Roman" w:hAnsi="Times New Roman" w:cs="Times New Roman" w:hint="default"/>
        <w:spacing w:val="-1"/>
        <w:w w:val="84"/>
        <w:sz w:val="26"/>
        <w:szCs w:val="26"/>
        <w:lang w:val="en-US" w:eastAsia="en-US" w:bidi="ar-SA"/>
      </w:rPr>
    </w:lvl>
    <w:lvl w:ilvl="2" w:tplc="26BC8138">
      <w:numFmt w:val="bullet"/>
      <w:lvlText w:val="•"/>
      <w:lvlJc w:val="left"/>
      <w:pPr>
        <w:ind w:left="1780" w:hanging="352"/>
      </w:pPr>
      <w:rPr>
        <w:rFonts w:hint="default"/>
        <w:lang w:val="en-US" w:eastAsia="en-US" w:bidi="ar-SA"/>
      </w:rPr>
    </w:lvl>
    <w:lvl w:ilvl="3" w:tplc="E86AE8C4">
      <w:numFmt w:val="bullet"/>
      <w:lvlText w:val="•"/>
      <w:lvlJc w:val="left"/>
      <w:pPr>
        <w:ind w:left="2721" w:hanging="352"/>
      </w:pPr>
      <w:rPr>
        <w:rFonts w:hint="default"/>
        <w:lang w:val="en-US" w:eastAsia="en-US" w:bidi="ar-SA"/>
      </w:rPr>
    </w:lvl>
    <w:lvl w:ilvl="4" w:tplc="6FA6938C">
      <w:numFmt w:val="bullet"/>
      <w:lvlText w:val="•"/>
      <w:lvlJc w:val="left"/>
      <w:pPr>
        <w:ind w:left="3662" w:hanging="352"/>
      </w:pPr>
      <w:rPr>
        <w:rFonts w:hint="default"/>
        <w:lang w:val="en-US" w:eastAsia="en-US" w:bidi="ar-SA"/>
      </w:rPr>
    </w:lvl>
    <w:lvl w:ilvl="5" w:tplc="FD48747A">
      <w:numFmt w:val="bullet"/>
      <w:lvlText w:val="•"/>
      <w:lvlJc w:val="left"/>
      <w:pPr>
        <w:ind w:left="4602" w:hanging="352"/>
      </w:pPr>
      <w:rPr>
        <w:rFonts w:hint="default"/>
        <w:lang w:val="en-US" w:eastAsia="en-US" w:bidi="ar-SA"/>
      </w:rPr>
    </w:lvl>
    <w:lvl w:ilvl="6" w:tplc="FC62ECA8">
      <w:numFmt w:val="bullet"/>
      <w:lvlText w:val="•"/>
      <w:lvlJc w:val="left"/>
      <w:pPr>
        <w:ind w:left="5543" w:hanging="352"/>
      </w:pPr>
      <w:rPr>
        <w:rFonts w:hint="default"/>
        <w:lang w:val="en-US" w:eastAsia="en-US" w:bidi="ar-SA"/>
      </w:rPr>
    </w:lvl>
    <w:lvl w:ilvl="7" w:tplc="A636FA72">
      <w:numFmt w:val="bullet"/>
      <w:lvlText w:val="•"/>
      <w:lvlJc w:val="left"/>
      <w:pPr>
        <w:ind w:left="6484" w:hanging="352"/>
      </w:pPr>
      <w:rPr>
        <w:rFonts w:hint="default"/>
        <w:lang w:val="en-US" w:eastAsia="en-US" w:bidi="ar-SA"/>
      </w:rPr>
    </w:lvl>
    <w:lvl w:ilvl="8" w:tplc="925C6C92">
      <w:numFmt w:val="bullet"/>
      <w:lvlText w:val="•"/>
      <w:lvlJc w:val="left"/>
      <w:pPr>
        <w:ind w:left="7424" w:hanging="352"/>
      </w:pPr>
      <w:rPr>
        <w:rFonts w:hint="default"/>
        <w:lang w:val="en-US" w:eastAsia="en-US" w:bidi="ar-SA"/>
      </w:rPr>
    </w:lvl>
  </w:abstractNum>
  <w:abstractNum w:abstractNumId="13" w15:restartNumberingAfterBreak="0">
    <w:nsid w:val="5F7138B0"/>
    <w:multiLevelType w:val="hybridMultilevel"/>
    <w:tmpl w:val="F0F817FC"/>
    <w:lvl w:ilvl="0" w:tplc="962C8E68">
      <w:start w:val="6"/>
      <w:numFmt w:val="decimal"/>
      <w:lvlText w:val="%1."/>
      <w:lvlJc w:val="left"/>
      <w:pPr>
        <w:ind w:left="553" w:hanging="355"/>
      </w:pPr>
      <w:rPr>
        <w:rFonts w:ascii="Times New Roman" w:eastAsia="Times New Roman" w:hAnsi="Times New Roman" w:cs="Times New Roman" w:hint="default"/>
        <w:w w:val="89"/>
        <w:sz w:val="27"/>
        <w:szCs w:val="27"/>
        <w:lang w:val="en-US" w:eastAsia="en-US" w:bidi="ar-SA"/>
      </w:rPr>
    </w:lvl>
    <w:lvl w:ilvl="1" w:tplc="AA9E0F2A">
      <w:numFmt w:val="bullet"/>
      <w:lvlText w:val="•"/>
      <w:lvlJc w:val="left"/>
      <w:pPr>
        <w:ind w:left="1434" w:hanging="355"/>
      </w:pPr>
      <w:rPr>
        <w:rFonts w:hint="default"/>
        <w:lang w:val="en-US" w:eastAsia="en-US" w:bidi="ar-SA"/>
      </w:rPr>
    </w:lvl>
    <w:lvl w:ilvl="2" w:tplc="2B8E3C1A">
      <w:numFmt w:val="bullet"/>
      <w:lvlText w:val="•"/>
      <w:lvlJc w:val="left"/>
      <w:pPr>
        <w:ind w:left="2309" w:hanging="355"/>
      </w:pPr>
      <w:rPr>
        <w:rFonts w:hint="default"/>
        <w:lang w:val="en-US" w:eastAsia="en-US" w:bidi="ar-SA"/>
      </w:rPr>
    </w:lvl>
    <w:lvl w:ilvl="3" w:tplc="34340E22">
      <w:numFmt w:val="bullet"/>
      <w:lvlText w:val="•"/>
      <w:lvlJc w:val="left"/>
      <w:pPr>
        <w:ind w:left="3183" w:hanging="355"/>
      </w:pPr>
      <w:rPr>
        <w:rFonts w:hint="default"/>
        <w:lang w:val="en-US" w:eastAsia="en-US" w:bidi="ar-SA"/>
      </w:rPr>
    </w:lvl>
    <w:lvl w:ilvl="4" w:tplc="756E6DB8">
      <w:numFmt w:val="bullet"/>
      <w:lvlText w:val="•"/>
      <w:lvlJc w:val="left"/>
      <w:pPr>
        <w:ind w:left="4058" w:hanging="355"/>
      </w:pPr>
      <w:rPr>
        <w:rFonts w:hint="default"/>
        <w:lang w:val="en-US" w:eastAsia="en-US" w:bidi="ar-SA"/>
      </w:rPr>
    </w:lvl>
    <w:lvl w:ilvl="5" w:tplc="84E275D4">
      <w:numFmt w:val="bullet"/>
      <w:lvlText w:val="•"/>
      <w:lvlJc w:val="left"/>
      <w:pPr>
        <w:ind w:left="4933" w:hanging="355"/>
      </w:pPr>
      <w:rPr>
        <w:rFonts w:hint="default"/>
        <w:lang w:val="en-US" w:eastAsia="en-US" w:bidi="ar-SA"/>
      </w:rPr>
    </w:lvl>
    <w:lvl w:ilvl="6" w:tplc="C8804E10">
      <w:numFmt w:val="bullet"/>
      <w:lvlText w:val="•"/>
      <w:lvlJc w:val="left"/>
      <w:pPr>
        <w:ind w:left="5807" w:hanging="355"/>
      </w:pPr>
      <w:rPr>
        <w:rFonts w:hint="default"/>
        <w:lang w:val="en-US" w:eastAsia="en-US" w:bidi="ar-SA"/>
      </w:rPr>
    </w:lvl>
    <w:lvl w:ilvl="7" w:tplc="0B8A2058">
      <w:numFmt w:val="bullet"/>
      <w:lvlText w:val="•"/>
      <w:lvlJc w:val="left"/>
      <w:pPr>
        <w:ind w:left="6682" w:hanging="355"/>
      </w:pPr>
      <w:rPr>
        <w:rFonts w:hint="default"/>
        <w:lang w:val="en-US" w:eastAsia="en-US" w:bidi="ar-SA"/>
      </w:rPr>
    </w:lvl>
    <w:lvl w:ilvl="8" w:tplc="50C04AF2">
      <w:numFmt w:val="bullet"/>
      <w:lvlText w:val="•"/>
      <w:lvlJc w:val="left"/>
      <w:pPr>
        <w:ind w:left="7557" w:hanging="355"/>
      </w:pPr>
      <w:rPr>
        <w:rFonts w:hint="default"/>
        <w:lang w:val="en-US" w:eastAsia="en-US" w:bidi="ar-SA"/>
      </w:rPr>
    </w:lvl>
  </w:abstractNum>
  <w:abstractNum w:abstractNumId="14" w15:restartNumberingAfterBreak="0">
    <w:nsid w:val="62366ECE"/>
    <w:multiLevelType w:val="hybridMultilevel"/>
    <w:tmpl w:val="68B2CC1A"/>
    <w:lvl w:ilvl="0" w:tplc="AFEEC69E">
      <w:start w:val="1"/>
      <w:numFmt w:val="decimal"/>
      <w:lvlText w:val="%1."/>
      <w:lvlJc w:val="left"/>
      <w:pPr>
        <w:ind w:left="685" w:hanging="368"/>
      </w:pPr>
      <w:rPr>
        <w:rFonts w:ascii="Times New Roman" w:eastAsia="Times New Roman" w:hAnsi="Times New Roman" w:cs="Times New Roman" w:hint="default"/>
        <w:w w:val="76"/>
        <w:sz w:val="26"/>
        <w:szCs w:val="26"/>
        <w:lang w:val="en-US" w:eastAsia="en-US" w:bidi="ar-SA"/>
      </w:rPr>
    </w:lvl>
    <w:lvl w:ilvl="1" w:tplc="45287BB4">
      <w:numFmt w:val="bullet"/>
      <w:lvlText w:val="•"/>
      <w:lvlJc w:val="left"/>
      <w:pPr>
        <w:ind w:left="1542" w:hanging="368"/>
      </w:pPr>
      <w:rPr>
        <w:rFonts w:hint="default"/>
        <w:lang w:val="en-US" w:eastAsia="en-US" w:bidi="ar-SA"/>
      </w:rPr>
    </w:lvl>
    <w:lvl w:ilvl="2" w:tplc="35B499B6">
      <w:numFmt w:val="bullet"/>
      <w:lvlText w:val="•"/>
      <w:lvlJc w:val="left"/>
      <w:pPr>
        <w:ind w:left="2405" w:hanging="368"/>
      </w:pPr>
      <w:rPr>
        <w:rFonts w:hint="default"/>
        <w:lang w:val="en-US" w:eastAsia="en-US" w:bidi="ar-SA"/>
      </w:rPr>
    </w:lvl>
    <w:lvl w:ilvl="3" w:tplc="8632A5C6">
      <w:numFmt w:val="bullet"/>
      <w:lvlText w:val="•"/>
      <w:lvlJc w:val="left"/>
      <w:pPr>
        <w:ind w:left="3267" w:hanging="368"/>
      </w:pPr>
      <w:rPr>
        <w:rFonts w:hint="default"/>
        <w:lang w:val="en-US" w:eastAsia="en-US" w:bidi="ar-SA"/>
      </w:rPr>
    </w:lvl>
    <w:lvl w:ilvl="4" w:tplc="50F2ACE6">
      <w:numFmt w:val="bullet"/>
      <w:lvlText w:val="•"/>
      <w:lvlJc w:val="left"/>
      <w:pPr>
        <w:ind w:left="4130" w:hanging="368"/>
      </w:pPr>
      <w:rPr>
        <w:rFonts w:hint="default"/>
        <w:lang w:val="en-US" w:eastAsia="en-US" w:bidi="ar-SA"/>
      </w:rPr>
    </w:lvl>
    <w:lvl w:ilvl="5" w:tplc="A35ED43E">
      <w:numFmt w:val="bullet"/>
      <w:lvlText w:val="•"/>
      <w:lvlJc w:val="left"/>
      <w:pPr>
        <w:ind w:left="4993" w:hanging="368"/>
      </w:pPr>
      <w:rPr>
        <w:rFonts w:hint="default"/>
        <w:lang w:val="en-US" w:eastAsia="en-US" w:bidi="ar-SA"/>
      </w:rPr>
    </w:lvl>
    <w:lvl w:ilvl="6" w:tplc="C8806814">
      <w:numFmt w:val="bullet"/>
      <w:lvlText w:val="•"/>
      <w:lvlJc w:val="left"/>
      <w:pPr>
        <w:ind w:left="5855" w:hanging="368"/>
      </w:pPr>
      <w:rPr>
        <w:rFonts w:hint="default"/>
        <w:lang w:val="en-US" w:eastAsia="en-US" w:bidi="ar-SA"/>
      </w:rPr>
    </w:lvl>
    <w:lvl w:ilvl="7" w:tplc="5BEE409A">
      <w:numFmt w:val="bullet"/>
      <w:lvlText w:val="•"/>
      <w:lvlJc w:val="left"/>
      <w:pPr>
        <w:ind w:left="6718" w:hanging="368"/>
      </w:pPr>
      <w:rPr>
        <w:rFonts w:hint="default"/>
        <w:lang w:val="en-US" w:eastAsia="en-US" w:bidi="ar-SA"/>
      </w:rPr>
    </w:lvl>
    <w:lvl w:ilvl="8" w:tplc="E7707100">
      <w:numFmt w:val="bullet"/>
      <w:lvlText w:val="•"/>
      <w:lvlJc w:val="left"/>
      <w:pPr>
        <w:ind w:left="7581" w:hanging="368"/>
      </w:pPr>
      <w:rPr>
        <w:rFonts w:hint="default"/>
        <w:lang w:val="en-US" w:eastAsia="en-US" w:bidi="ar-SA"/>
      </w:rPr>
    </w:lvl>
  </w:abstractNum>
  <w:abstractNum w:abstractNumId="15" w15:restartNumberingAfterBreak="0">
    <w:nsid w:val="79533D5D"/>
    <w:multiLevelType w:val="hybridMultilevel"/>
    <w:tmpl w:val="832A69E4"/>
    <w:lvl w:ilvl="0" w:tplc="43CA02B6">
      <w:start w:val="1"/>
      <w:numFmt w:val="lowerLetter"/>
      <w:lvlText w:val="%1)"/>
      <w:lvlJc w:val="left"/>
      <w:pPr>
        <w:ind w:left="1080" w:hanging="360"/>
      </w:pPr>
      <w:rPr>
        <w:rFonts w:hint="default"/>
        <w:w w:val="105"/>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CC14982"/>
    <w:multiLevelType w:val="hybridMultilevel"/>
    <w:tmpl w:val="809A18BE"/>
    <w:lvl w:ilvl="0" w:tplc="A904724A">
      <w:start w:val="1"/>
      <w:numFmt w:val="decimal"/>
      <w:lvlText w:val="%1."/>
      <w:lvlJc w:val="left"/>
      <w:pPr>
        <w:ind w:left="400" w:hanging="292"/>
      </w:pPr>
      <w:rPr>
        <w:rFonts w:ascii="Times New Roman" w:eastAsia="Times New Roman" w:hAnsi="Times New Roman" w:cs="Times New Roman" w:hint="default"/>
        <w:w w:val="73"/>
        <w:sz w:val="27"/>
        <w:szCs w:val="27"/>
        <w:lang w:val="en-US" w:eastAsia="en-US" w:bidi="ar-SA"/>
      </w:rPr>
    </w:lvl>
    <w:lvl w:ilvl="1" w:tplc="FE4A0B56">
      <w:start w:val="1"/>
      <w:numFmt w:val="lowerLetter"/>
      <w:lvlText w:val="%2)"/>
      <w:lvlJc w:val="left"/>
      <w:pPr>
        <w:ind w:left="847" w:hanging="362"/>
      </w:pPr>
      <w:rPr>
        <w:rFonts w:ascii="Times New Roman" w:eastAsia="Times New Roman" w:hAnsi="Times New Roman" w:cs="Times New Roman" w:hint="default"/>
        <w:spacing w:val="-1"/>
        <w:w w:val="81"/>
        <w:sz w:val="27"/>
        <w:szCs w:val="27"/>
        <w:lang w:val="en-US" w:eastAsia="en-US" w:bidi="ar-SA"/>
      </w:rPr>
    </w:lvl>
    <w:lvl w:ilvl="2" w:tplc="2B3CEE2C">
      <w:numFmt w:val="bullet"/>
      <w:lvlText w:val="•"/>
      <w:lvlJc w:val="left"/>
      <w:pPr>
        <w:ind w:left="1780" w:hanging="362"/>
      </w:pPr>
      <w:rPr>
        <w:rFonts w:hint="default"/>
        <w:lang w:val="en-US" w:eastAsia="en-US" w:bidi="ar-SA"/>
      </w:rPr>
    </w:lvl>
    <w:lvl w:ilvl="3" w:tplc="BA6C4DBA">
      <w:numFmt w:val="bullet"/>
      <w:lvlText w:val="•"/>
      <w:lvlJc w:val="left"/>
      <w:pPr>
        <w:ind w:left="2721" w:hanging="362"/>
      </w:pPr>
      <w:rPr>
        <w:rFonts w:hint="default"/>
        <w:lang w:val="en-US" w:eastAsia="en-US" w:bidi="ar-SA"/>
      </w:rPr>
    </w:lvl>
    <w:lvl w:ilvl="4" w:tplc="49A47382">
      <w:numFmt w:val="bullet"/>
      <w:lvlText w:val="•"/>
      <w:lvlJc w:val="left"/>
      <w:pPr>
        <w:ind w:left="3662" w:hanging="362"/>
      </w:pPr>
      <w:rPr>
        <w:rFonts w:hint="default"/>
        <w:lang w:val="en-US" w:eastAsia="en-US" w:bidi="ar-SA"/>
      </w:rPr>
    </w:lvl>
    <w:lvl w:ilvl="5" w:tplc="B9487360">
      <w:numFmt w:val="bullet"/>
      <w:lvlText w:val="•"/>
      <w:lvlJc w:val="left"/>
      <w:pPr>
        <w:ind w:left="4602" w:hanging="362"/>
      </w:pPr>
      <w:rPr>
        <w:rFonts w:hint="default"/>
        <w:lang w:val="en-US" w:eastAsia="en-US" w:bidi="ar-SA"/>
      </w:rPr>
    </w:lvl>
    <w:lvl w:ilvl="6" w:tplc="A6326D3C">
      <w:numFmt w:val="bullet"/>
      <w:lvlText w:val="•"/>
      <w:lvlJc w:val="left"/>
      <w:pPr>
        <w:ind w:left="5543" w:hanging="362"/>
      </w:pPr>
      <w:rPr>
        <w:rFonts w:hint="default"/>
        <w:lang w:val="en-US" w:eastAsia="en-US" w:bidi="ar-SA"/>
      </w:rPr>
    </w:lvl>
    <w:lvl w:ilvl="7" w:tplc="335CAB58">
      <w:numFmt w:val="bullet"/>
      <w:lvlText w:val="•"/>
      <w:lvlJc w:val="left"/>
      <w:pPr>
        <w:ind w:left="6484" w:hanging="362"/>
      </w:pPr>
      <w:rPr>
        <w:rFonts w:hint="default"/>
        <w:lang w:val="en-US" w:eastAsia="en-US" w:bidi="ar-SA"/>
      </w:rPr>
    </w:lvl>
    <w:lvl w:ilvl="8" w:tplc="F6ACDC56">
      <w:numFmt w:val="bullet"/>
      <w:lvlText w:val="•"/>
      <w:lvlJc w:val="left"/>
      <w:pPr>
        <w:ind w:left="7424" w:hanging="362"/>
      </w:pPr>
      <w:rPr>
        <w:rFonts w:hint="default"/>
        <w:lang w:val="en-US" w:eastAsia="en-US" w:bidi="ar-SA"/>
      </w:rPr>
    </w:lvl>
  </w:abstractNum>
  <w:num w:numId="1" w16cid:durableId="453408819">
    <w:abstractNumId w:val="7"/>
  </w:num>
  <w:num w:numId="2" w16cid:durableId="1126586768">
    <w:abstractNumId w:val="4"/>
  </w:num>
  <w:num w:numId="3" w16cid:durableId="1853495138">
    <w:abstractNumId w:val="16"/>
  </w:num>
  <w:num w:numId="4" w16cid:durableId="558518692">
    <w:abstractNumId w:val="3"/>
  </w:num>
  <w:num w:numId="5" w16cid:durableId="552692307">
    <w:abstractNumId w:val="13"/>
  </w:num>
  <w:num w:numId="6" w16cid:durableId="218829416">
    <w:abstractNumId w:val="12"/>
  </w:num>
  <w:num w:numId="7" w16cid:durableId="1594389565">
    <w:abstractNumId w:val="9"/>
  </w:num>
  <w:num w:numId="8" w16cid:durableId="1665667965">
    <w:abstractNumId w:val="8"/>
  </w:num>
  <w:num w:numId="9" w16cid:durableId="1062631804">
    <w:abstractNumId w:val="5"/>
  </w:num>
  <w:num w:numId="10" w16cid:durableId="1638296890">
    <w:abstractNumId w:val="1"/>
  </w:num>
  <w:num w:numId="11" w16cid:durableId="1895314641">
    <w:abstractNumId w:val="11"/>
  </w:num>
  <w:num w:numId="12" w16cid:durableId="1343126476">
    <w:abstractNumId w:val="14"/>
  </w:num>
  <w:num w:numId="13" w16cid:durableId="392505835">
    <w:abstractNumId w:val="6"/>
  </w:num>
  <w:num w:numId="14" w16cid:durableId="860360403">
    <w:abstractNumId w:val="15"/>
  </w:num>
  <w:num w:numId="15" w16cid:durableId="1190992208">
    <w:abstractNumId w:val="0"/>
  </w:num>
  <w:num w:numId="16" w16cid:durableId="1611744508">
    <w:abstractNumId w:val="2"/>
  </w:num>
  <w:num w:numId="17" w16cid:durableId="1504474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92"/>
    <w:rsid w:val="000505A4"/>
    <w:rsid w:val="0005595C"/>
    <w:rsid w:val="0009283B"/>
    <w:rsid w:val="001F141D"/>
    <w:rsid w:val="00216AB2"/>
    <w:rsid w:val="0026153C"/>
    <w:rsid w:val="00291FCC"/>
    <w:rsid w:val="002B10D5"/>
    <w:rsid w:val="002E0CD5"/>
    <w:rsid w:val="003138EC"/>
    <w:rsid w:val="00426C6B"/>
    <w:rsid w:val="00434915"/>
    <w:rsid w:val="00446EF6"/>
    <w:rsid w:val="004E1926"/>
    <w:rsid w:val="004E3408"/>
    <w:rsid w:val="00561D85"/>
    <w:rsid w:val="00597F9E"/>
    <w:rsid w:val="00692092"/>
    <w:rsid w:val="006F08A2"/>
    <w:rsid w:val="007632E8"/>
    <w:rsid w:val="007C3A39"/>
    <w:rsid w:val="00825131"/>
    <w:rsid w:val="00886DAA"/>
    <w:rsid w:val="008B07E9"/>
    <w:rsid w:val="008C7968"/>
    <w:rsid w:val="009952D9"/>
    <w:rsid w:val="00A30E44"/>
    <w:rsid w:val="00A43C87"/>
    <w:rsid w:val="00AC60E5"/>
    <w:rsid w:val="00AF64FE"/>
    <w:rsid w:val="00B64B74"/>
    <w:rsid w:val="00D202D0"/>
    <w:rsid w:val="00D42711"/>
    <w:rsid w:val="00EB0585"/>
    <w:rsid w:val="00EF2625"/>
    <w:rsid w:val="00F0124C"/>
    <w:rsid w:val="00F51EDC"/>
    <w:rsid w:val="00FA0C79"/>
    <w:rsid w:val="00FA5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E377"/>
  <w15:docId w15:val="{9E5BB04B-5295-0D45-AD35-B30A2906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line="288" w:lineRule="exact"/>
      <w:ind w:left="854"/>
      <w:outlineLvl w:val="0"/>
    </w:pPr>
    <w:rPr>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6"/>
      <w:szCs w:val="26"/>
    </w:rPr>
  </w:style>
  <w:style w:type="paragraph" w:styleId="Akapitzlist">
    <w:name w:val="List Paragraph"/>
    <w:basedOn w:val="Normalny"/>
    <w:uiPriority w:val="34"/>
    <w:qFormat/>
    <w:pPr>
      <w:ind w:left="683" w:hanging="352"/>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2E0CD5"/>
    <w:rPr>
      <w:color w:val="0000FF" w:themeColor="hyperlink"/>
      <w:u w:val="single"/>
    </w:rPr>
  </w:style>
  <w:style w:type="character" w:customStyle="1" w:styleId="Nierozpoznanawzmianka1">
    <w:name w:val="Nierozpoznana wzmianka1"/>
    <w:basedOn w:val="Domylnaczcionkaakapitu"/>
    <w:uiPriority w:val="99"/>
    <w:semiHidden/>
    <w:unhideWhenUsed/>
    <w:rsid w:val="002E0CD5"/>
    <w:rPr>
      <w:color w:val="605E5C"/>
      <w:shd w:val="clear" w:color="auto" w:fill="E1DFDD"/>
    </w:rPr>
  </w:style>
  <w:style w:type="character" w:styleId="Odwoaniedokomentarza">
    <w:name w:val="annotation reference"/>
    <w:basedOn w:val="Domylnaczcionkaakapitu"/>
    <w:uiPriority w:val="99"/>
    <w:semiHidden/>
    <w:unhideWhenUsed/>
    <w:rsid w:val="000505A4"/>
    <w:rPr>
      <w:sz w:val="16"/>
      <w:szCs w:val="16"/>
    </w:rPr>
  </w:style>
  <w:style w:type="paragraph" w:styleId="Tekstkomentarza">
    <w:name w:val="annotation text"/>
    <w:basedOn w:val="Normalny"/>
    <w:link w:val="TekstkomentarzaZnak"/>
    <w:uiPriority w:val="99"/>
    <w:unhideWhenUsed/>
    <w:rsid w:val="000505A4"/>
    <w:rPr>
      <w:sz w:val="20"/>
      <w:szCs w:val="20"/>
    </w:rPr>
  </w:style>
  <w:style w:type="character" w:customStyle="1" w:styleId="TekstkomentarzaZnak">
    <w:name w:val="Tekst komentarza Znak"/>
    <w:basedOn w:val="Domylnaczcionkaakapitu"/>
    <w:link w:val="Tekstkomentarza"/>
    <w:uiPriority w:val="99"/>
    <w:rsid w:val="000505A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505A4"/>
    <w:rPr>
      <w:b/>
      <w:bCs/>
    </w:rPr>
  </w:style>
  <w:style w:type="character" w:customStyle="1" w:styleId="TematkomentarzaZnak">
    <w:name w:val="Temat komentarza Znak"/>
    <w:basedOn w:val="TekstkomentarzaZnak"/>
    <w:link w:val="Tematkomentarza"/>
    <w:uiPriority w:val="99"/>
    <w:semiHidden/>
    <w:rsid w:val="000505A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426C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C6B"/>
    <w:rPr>
      <w:rFonts w:ascii="Segoe UI" w:eastAsia="Times New Roman" w:hAnsi="Segoe UI" w:cs="Segoe UI"/>
      <w:sz w:val="18"/>
      <w:szCs w:val="18"/>
    </w:rPr>
  </w:style>
  <w:style w:type="paragraph" w:styleId="Nagwek">
    <w:name w:val="header"/>
    <w:basedOn w:val="Normalny"/>
    <w:link w:val="NagwekZnak"/>
    <w:uiPriority w:val="99"/>
    <w:unhideWhenUsed/>
    <w:rsid w:val="007632E8"/>
    <w:pPr>
      <w:tabs>
        <w:tab w:val="center" w:pos="4536"/>
        <w:tab w:val="right" w:pos="9072"/>
      </w:tabs>
    </w:pPr>
  </w:style>
  <w:style w:type="character" w:customStyle="1" w:styleId="NagwekZnak">
    <w:name w:val="Nagłówek Znak"/>
    <w:basedOn w:val="Domylnaczcionkaakapitu"/>
    <w:link w:val="Nagwek"/>
    <w:uiPriority w:val="99"/>
    <w:rsid w:val="007632E8"/>
    <w:rPr>
      <w:rFonts w:ascii="Times New Roman" w:eastAsia="Times New Roman" w:hAnsi="Times New Roman" w:cs="Times New Roman"/>
    </w:rPr>
  </w:style>
  <w:style w:type="paragraph" w:styleId="Stopka">
    <w:name w:val="footer"/>
    <w:basedOn w:val="Normalny"/>
    <w:link w:val="StopkaZnak"/>
    <w:uiPriority w:val="99"/>
    <w:unhideWhenUsed/>
    <w:rsid w:val="007632E8"/>
    <w:pPr>
      <w:tabs>
        <w:tab w:val="center" w:pos="4536"/>
        <w:tab w:val="right" w:pos="9072"/>
      </w:tabs>
    </w:pPr>
  </w:style>
  <w:style w:type="character" w:customStyle="1" w:styleId="StopkaZnak">
    <w:name w:val="Stopka Znak"/>
    <w:basedOn w:val="Domylnaczcionkaakapitu"/>
    <w:link w:val="Stopka"/>
    <w:uiPriority w:val="99"/>
    <w:rsid w:val="007632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gdalena.kokocinska@usz.edu.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8588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Rafał Hrynkiewicz</cp:lastModifiedBy>
  <cp:revision>2</cp:revision>
  <dcterms:created xsi:type="dcterms:W3CDTF">2022-11-15T09:51:00Z</dcterms:created>
  <dcterms:modified xsi:type="dcterms:W3CDTF">2022-11-15T09:51:00Z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dla Microsoft 365</vt:lpwstr>
  </property>
  <property fmtid="{D5CDD505-2E9C-101B-9397-08002B2CF9AE}" pid="4" name="LastSaved">
    <vt:filetime>2022-10-08T00:00:00Z</vt:filetime>
  </property>
  <property fmtid="{D5CDD505-2E9C-101B-9397-08002B2CF9AE}" pid="5" name="_NewReviewCycle">
    <vt:lpwstr/>
  </property>
</Properties>
</file>